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6D383" w14:textId="318A3D9B" w:rsidR="005B5459" w:rsidRPr="005B5459" w:rsidRDefault="005B5459" w:rsidP="005B5459">
      <w:pPr>
        <w:spacing w:after="0" w:line="240" w:lineRule="auto"/>
        <w:rPr>
          <w:b/>
          <w:sz w:val="24"/>
          <w:szCs w:val="24"/>
          <w:lang w:val="fr-FR"/>
        </w:rPr>
      </w:pPr>
      <w:bookmarkStart w:id="0" w:name="_GoBack"/>
      <w:bookmarkEnd w:id="0"/>
      <w:r w:rsidRPr="005B5459">
        <w:rPr>
          <w:b/>
          <w:sz w:val="24"/>
          <w:szCs w:val="24"/>
          <w:lang w:val="fr-FR"/>
        </w:rPr>
        <w:t>Formulaire de candidature au label Ville des Zones Humides accréditée par la Convention de Ramsar</w:t>
      </w:r>
    </w:p>
    <w:p w14:paraId="160D1266" w14:textId="77777777" w:rsidR="005B5459" w:rsidRPr="0019605B" w:rsidRDefault="005B5459" w:rsidP="0019605B">
      <w:pPr>
        <w:spacing w:after="0" w:line="240" w:lineRule="auto"/>
        <w:rPr>
          <w:lang w:val="fr-FR"/>
        </w:rPr>
      </w:pPr>
    </w:p>
    <w:p w14:paraId="0E878350" w14:textId="77777777" w:rsidR="005B5459" w:rsidRPr="0019605B" w:rsidRDefault="005B5459" w:rsidP="0019605B">
      <w:pPr>
        <w:spacing w:after="0" w:line="240" w:lineRule="auto"/>
        <w:rPr>
          <w:rFonts w:eastAsia="Arial" w:cs="Arial"/>
          <w:b/>
          <w:lang w:val="fr-FR" w:eastAsia="fr-CH"/>
        </w:rPr>
      </w:pPr>
    </w:p>
    <w:p w14:paraId="7FC546A3" w14:textId="77777777" w:rsidR="005B5459" w:rsidRPr="0019605B" w:rsidRDefault="005B5459" w:rsidP="0019605B">
      <w:pPr>
        <w:keepNext/>
        <w:keepLines/>
        <w:suppressAutoHyphens/>
        <w:spacing w:after="0" w:line="240" w:lineRule="auto"/>
        <w:ind w:hanging="11"/>
        <w:rPr>
          <w:i/>
          <w:lang w:val="fr-FR"/>
        </w:rPr>
      </w:pPr>
      <w:r w:rsidRPr="0019605B">
        <w:rPr>
          <w:b/>
          <w:i/>
          <w:lang w:val="fr-FR"/>
        </w:rPr>
        <w:t xml:space="preserve">Instructions aux compilateurs </w:t>
      </w:r>
      <w:r w:rsidRPr="0019605B">
        <w:rPr>
          <w:i/>
          <w:lang w:val="fr-FR"/>
        </w:rPr>
        <w:t>:</w:t>
      </w:r>
    </w:p>
    <w:p w14:paraId="4E33CC5B" w14:textId="77777777" w:rsidR="005B5459" w:rsidRPr="0019605B" w:rsidRDefault="005B5459" w:rsidP="0019605B">
      <w:pPr>
        <w:keepNext/>
        <w:keepLines/>
        <w:suppressAutoHyphens/>
        <w:spacing w:after="0" w:line="240" w:lineRule="auto"/>
        <w:ind w:hanging="11"/>
        <w:rPr>
          <w:i/>
          <w:lang w:val="fr-FR"/>
        </w:rPr>
      </w:pPr>
      <w:r w:rsidRPr="0019605B">
        <w:rPr>
          <w:i/>
          <w:lang w:val="fr-FR"/>
        </w:rPr>
        <w:t>i. Remplir toutes les cellules jaunes en tenant compte de la limite spécifique du nombre de caractères.</w:t>
      </w:r>
    </w:p>
    <w:p w14:paraId="3433A3B0" w14:textId="62FB4CCF" w:rsidR="005B5459" w:rsidRPr="0019605B" w:rsidRDefault="005B5459" w:rsidP="0019605B">
      <w:pPr>
        <w:spacing w:after="0" w:line="240" w:lineRule="auto"/>
        <w:rPr>
          <w:i/>
          <w:lang w:val="fr-FR"/>
        </w:rPr>
      </w:pPr>
      <w:r w:rsidRPr="002A0052">
        <w:rPr>
          <w:i/>
          <w:lang w:val="fr-FR"/>
        </w:rPr>
        <w:t>ii. Pour d’autres informations sur l’utilisation rationnelle des zones humides et les villes, voir la Résolution XI.11 à l’adresse :</w:t>
      </w:r>
      <w:r w:rsidR="002A0052" w:rsidRPr="002A0052">
        <w:rPr>
          <w:i/>
          <w:lang w:val="fr-FR"/>
        </w:rPr>
        <w:t xml:space="preserve"> </w:t>
      </w:r>
      <w:hyperlink r:id="rId8" w:history="1">
        <w:r w:rsidR="002A0052" w:rsidRPr="002A0052">
          <w:rPr>
            <w:rStyle w:val="Lienhypertexte"/>
            <w:i/>
            <w:lang w:val="fr-FR"/>
          </w:rPr>
          <w:t>http://www.ramsar.org/fr/document/resolution-xi11-principes-pour-la-planification-et-la-gestion-des-zones-humides</w:t>
        </w:r>
      </w:hyperlink>
      <w:r w:rsidR="002A0052" w:rsidRPr="002A0052">
        <w:rPr>
          <w:i/>
          <w:lang w:val="fr-FR"/>
        </w:rPr>
        <w:t xml:space="preserve">; </w:t>
      </w:r>
      <w:r w:rsidRPr="002A0052">
        <w:rPr>
          <w:i/>
          <w:lang w:val="fr-FR"/>
        </w:rPr>
        <w:t xml:space="preserve">et sur le processus d’accréditation : </w:t>
      </w:r>
      <w:hyperlink r:id="rId9" w:history="1">
        <w:r w:rsidR="002A0052" w:rsidRPr="002A0052">
          <w:rPr>
            <w:rStyle w:val="Lienhypertexte"/>
            <w:i/>
            <w:lang w:val="fr-FR"/>
          </w:rPr>
          <w:t>http://www.ramsar.org/fr/document/resolution-xii10-label-ville-des-zones-humides-accreditee-par-la-convention-de-ramsar</w:t>
        </w:r>
      </w:hyperlink>
      <w:r w:rsidRPr="0019605B">
        <w:rPr>
          <w:i/>
          <w:lang w:val="fr-FR"/>
        </w:rPr>
        <w:t>.</w:t>
      </w:r>
    </w:p>
    <w:p w14:paraId="3C1B6E9B" w14:textId="77777777" w:rsidR="005B5459" w:rsidRPr="0019605B" w:rsidRDefault="005B5459" w:rsidP="0019605B">
      <w:pPr>
        <w:spacing w:after="0" w:line="240" w:lineRule="auto"/>
        <w:rPr>
          <w:rFonts w:eastAsia="Arial" w:cs="Arial"/>
          <w:i/>
          <w:color w:val="000000"/>
          <w:lang w:val="fr-FR" w:eastAsia="fr-CH"/>
        </w:rPr>
      </w:pPr>
      <w:r w:rsidRPr="0019605B">
        <w:rPr>
          <w:rFonts w:eastAsia="Arial" w:cs="Arial"/>
          <w:i/>
          <w:lang w:val="fr-FR" w:eastAsia="fr-CH"/>
        </w:rPr>
        <w:t xml:space="preserve">iii. </w:t>
      </w:r>
      <w:r w:rsidRPr="0019605B">
        <w:rPr>
          <w:rFonts w:eastAsia="Arial" w:cs="Arial"/>
          <w:i/>
          <w:color w:val="000000"/>
          <w:lang w:val="fr-FR" w:eastAsia="fr-CH"/>
        </w:rPr>
        <w:t xml:space="preserve">Envoyer le formulaire rempli au Correspondant national désigné, au sein de l’Autorité administrative, pour les questions relatives à la Convention de Ramsar à : </w:t>
      </w:r>
      <w:hyperlink r:id="rId10" w:history="1">
        <w:r w:rsidRPr="0019605B">
          <w:rPr>
            <w:rFonts w:eastAsia="Arial" w:cs="Arial"/>
            <w:i/>
            <w:color w:val="0000FF" w:themeColor="hyperlink"/>
            <w:u w:val="single"/>
            <w:lang w:val="fr-FR" w:eastAsia="fr-CH"/>
          </w:rPr>
          <w:t>ramsar@ramsar.org</w:t>
        </w:r>
      </w:hyperlink>
    </w:p>
    <w:p w14:paraId="5322054A" w14:textId="5CA9459B" w:rsidR="005B5459" w:rsidRDefault="005B5459" w:rsidP="00024CEE">
      <w:pPr>
        <w:spacing w:after="0" w:line="240" w:lineRule="auto"/>
        <w:rPr>
          <w:rFonts w:eastAsia="Arial" w:cs="Arial"/>
          <w:i/>
          <w:color w:val="000000"/>
          <w:lang w:val="fr-FR" w:eastAsia="fr-CH"/>
        </w:rPr>
      </w:pPr>
      <w:r w:rsidRPr="00A26550">
        <w:rPr>
          <w:rFonts w:eastAsia="Arial" w:cs="Arial"/>
          <w:i/>
          <w:color w:val="000000"/>
          <w:lang w:val="fr-FR" w:eastAsia="fr-CH"/>
        </w:rPr>
        <w:t xml:space="preserve">iv. D’autres orientations sur la manière de remplir le formulaire de candidature sont à consulter à : </w:t>
      </w:r>
      <w:hyperlink r:id="rId11" w:history="1">
        <w:r w:rsidR="00024CEE" w:rsidRPr="009260A3">
          <w:rPr>
            <w:rStyle w:val="Lienhypertexte"/>
            <w:rFonts w:eastAsia="Arial" w:cs="Arial"/>
            <w:i/>
            <w:lang w:val="fr-FR" w:eastAsia="fr-CH"/>
          </w:rPr>
          <w:t>http://www.ramsar.org/fr/news/lvzh-appel</w:t>
        </w:r>
      </w:hyperlink>
      <w:r w:rsidR="00024CEE">
        <w:rPr>
          <w:rFonts w:eastAsia="Arial" w:cs="Arial"/>
          <w:i/>
          <w:color w:val="000000"/>
          <w:lang w:val="fr-FR" w:eastAsia="fr-CH"/>
        </w:rPr>
        <w:t xml:space="preserve">. </w:t>
      </w:r>
    </w:p>
    <w:p w14:paraId="411EFBA8" w14:textId="77777777" w:rsidR="00024CEE" w:rsidRPr="005B5459" w:rsidRDefault="00024CEE" w:rsidP="00024CEE">
      <w:pPr>
        <w:spacing w:after="0" w:line="240" w:lineRule="auto"/>
        <w:rPr>
          <w:i/>
          <w:sz w:val="20"/>
          <w:szCs w:val="20"/>
          <w:lang w:val="fr-FR"/>
        </w:rPr>
      </w:pPr>
    </w:p>
    <w:p w14:paraId="5B31D19B" w14:textId="77777777" w:rsidR="005B5459" w:rsidRPr="005B5459" w:rsidRDefault="005B5459" w:rsidP="005B5459">
      <w:pPr>
        <w:keepNext/>
        <w:keepLines/>
        <w:numPr>
          <w:ilvl w:val="0"/>
          <w:numId w:val="10"/>
        </w:numPr>
        <w:shd w:val="clear" w:color="auto" w:fill="00A499"/>
        <w:suppressAutoHyphens/>
        <w:spacing w:after="0" w:line="240" w:lineRule="auto"/>
        <w:ind w:left="357" w:hanging="357"/>
        <w:contextualSpacing/>
        <w:rPr>
          <w:rFonts w:eastAsia="Times New Roman" w:cs="Arial"/>
          <w:b/>
          <w:smallCaps/>
          <w:color w:val="FFFFFF"/>
          <w:sz w:val="20"/>
          <w:szCs w:val="20"/>
          <w:lang w:val="fr-FR" w:eastAsia="fr-FR"/>
        </w:rPr>
      </w:pPr>
      <w:r w:rsidRPr="005B5459">
        <w:rPr>
          <w:rFonts w:eastAsia="Times New Roman" w:cs="Arial"/>
          <w:b/>
          <w:color w:val="FFFFFF"/>
          <w:sz w:val="20"/>
          <w:szCs w:val="20"/>
          <w:lang w:val="fr-FR" w:eastAsia="fr-FR"/>
        </w:rPr>
        <w:t>Généralités</w:t>
      </w:r>
    </w:p>
    <w:p w14:paraId="21430C77" w14:textId="77777777" w:rsidR="005B5459" w:rsidRPr="005B5459" w:rsidRDefault="005B5459" w:rsidP="005B5459">
      <w:pPr>
        <w:suppressAutoHyphens/>
        <w:spacing w:after="0" w:line="240" w:lineRule="auto"/>
        <w:jc w:val="both"/>
        <w:rPr>
          <w:sz w:val="20"/>
          <w:szCs w:val="20"/>
          <w:lang w:val="fr-FR"/>
        </w:rPr>
      </w:pPr>
    </w:p>
    <w:tbl>
      <w:tblPr>
        <w:tblW w:w="0" w:type="auto"/>
        <w:tblLook w:val="04A0" w:firstRow="1" w:lastRow="0" w:firstColumn="1" w:lastColumn="0" w:noHBand="0" w:noVBand="1"/>
      </w:tblPr>
      <w:tblGrid>
        <w:gridCol w:w="490"/>
        <w:gridCol w:w="1857"/>
        <w:gridCol w:w="1142"/>
        <w:gridCol w:w="5757"/>
      </w:tblGrid>
      <w:tr w:rsidR="005B5459" w:rsidRPr="00024CEE" w14:paraId="7F61640E" w14:textId="77777777" w:rsidTr="00A828AF">
        <w:tc>
          <w:tcPr>
            <w:tcW w:w="497" w:type="dxa"/>
            <w:shd w:val="clear" w:color="auto" w:fill="auto"/>
          </w:tcPr>
          <w:p w14:paraId="2441ECF3" w14:textId="77777777" w:rsidR="005B5459" w:rsidRPr="005B5459" w:rsidRDefault="005B5459" w:rsidP="005B5459">
            <w:pPr>
              <w:suppressAutoHyphens/>
              <w:spacing w:after="0" w:line="240" w:lineRule="auto"/>
              <w:jc w:val="both"/>
              <w:rPr>
                <w:sz w:val="20"/>
                <w:szCs w:val="20"/>
                <w:lang w:val="fr-FR"/>
              </w:rPr>
            </w:pPr>
          </w:p>
        </w:tc>
        <w:tc>
          <w:tcPr>
            <w:tcW w:w="2008" w:type="dxa"/>
            <w:shd w:val="clear" w:color="auto" w:fill="auto"/>
          </w:tcPr>
          <w:p w14:paraId="102BF734" w14:textId="77777777" w:rsidR="005B5459" w:rsidRPr="005B5459" w:rsidRDefault="005B5459" w:rsidP="005B5459">
            <w:pPr>
              <w:suppressAutoHyphens/>
              <w:spacing w:after="0" w:line="240" w:lineRule="auto"/>
              <w:rPr>
                <w:sz w:val="20"/>
                <w:szCs w:val="20"/>
                <w:lang w:val="fr-FR"/>
              </w:rPr>
            </w:pPr>
          </w:p>
        </w:tc>
        <w:tc>
          <w:tcPr>
            <w:tcW w:w="1460" w:type="dxa"/>
            <w:tcBorders>
              <w:bottom w:val="single" w:sz="4" w:space="0" w:color="auto"/>
            </w:tcBorders>
            <w:shd w:val="clear" w:color="auto" w:fill="auto"/>
          </w:tcPr>
          <w:p w14:paraId="01B73FF7" w14:textId="77777777" w:rsidR="005B5459" w:rsidRPr="005B5459" w:rsidRDefault="005B5459" w:rsidP="005B5459">
            <w:pPr>
              <w:suppressAutoHyphens/>
              <w:spacing w:after="0" w:line="240" w:lineRule="auto"/>
              <w:rPr>
                <w:sz w:val="20"/>
                <w:szCs w:val="20"/>
                <w:lang w:val="fr-FR"/>
              </w:rPr>
            </w:pPr>
          </w:p>
        </w:tc>
        <w:tc>
          <w:tcPr>
            <w:tcW w:w="5241" w:type="dxa"/>
            <w:shd w:val="clear" w:color="auto" w:fill="auto"/>
          </w:tcPr>
          <w:p w14:paraId="6E1D9170" w14:textId="77777777" w:rsidR="005B5459" w:rsidRPr="005B5459" w:rsidRDefault="005B5459" w:rsidP="005B5459">
            <w:pPr>
              <w:suppressAutoHyphens/>
              <w:spacing w:after="0" w:line="240" w:lineRule="auto"/>
              <w:rPr>
                <w:b/>
                <w:i/>
                <w:sz w:val="20"/>
                <w:szCs w:val="20"/>
                <w:lang w:val="fr-FR"/>
              </w:rPr>
            </w:pPr>
            <w:r w:rsidRPr="005B5459">
              <w:rPr>
                <w:b/>
                <w:i/>
                <w:sz w:val="20"/>
                <w:szCs w:val="20"/>
                <w:lang w:val="fr-FR"/>
              </w:rPr>
              <w:t>Notes – Voir aussi Note d’orientation pour les villes</w:t>
            </w:r>
          </w:p>
        </w:tc>
      </w:tr>
      <w:tr w:rsidR="005B5459" w:rsidRPr="005B5459" w14:paraId="093DEBEA" w14:textId="77777777" w:rsidTr="00A828AF">
        <w:trPr>
          <w:trHeight w:val="737"/>
        </w:trPr>
        <w:tc>
          <w:tcPr>
            <w:tcW w:w="497" w:type="dxa"/>
            <w:shd w:val="clear" w:color="auto" w:fill="auto"/>
          </w:tcPr>
          <w:p w14:paraId="56487348" w14:textId="77777777" w:rsidR="005B5459" w:rsidRPr="005B5459" w:rsidRDefault="005B5459" w:rsidP="005B5459">
            <w:pPr>
              <w:suppressAutoHyphens/>
              <w:spacing w:after="0" w:line="240" w:lineRule="auto"/>
              <w:jc w:val="both"/>
              <w:rPr>
                <w:sz w:val="20"/>
                <w:szCs w:val="20"/>
                <w:lang w:val="fr-FR"/>
              </w:rPr>
            </w:pPr>
            <w:r w:rsidRPr="005B5459">
              <w:rPr>
                <w:sz w:val="20"/>
                <w:szCs w:val="20"/>
                <w:lang w:val="fr-FR"/>
              </w:rPr>
              <w:t>1a.</w:t>
            </w:r>
          </w:p>
        </w:tc>
        <w:tc>
          <w:tcPr>
            <w:tcW w:w="2008" w:type="dxa"/>
            <w:tcBorders>
              <w:right w:val="single" w:sz="4" w:space="0" w:color="auto"/>
            </w:tcBorders>
            <w:shd w:val="clear" w:color="auto" w:fill="auto"/>
          </w:tcPr>
          <w:p w14:paraId="347B7749" w14:textId="77777777" w:rsidR="005B5459" w:rsidRPr="005B5459" w:rsidRDefault="005B5459" w:rsidP="005B5459">
            <w:pPr>
              <w:suppressAutoHyphens/>
              <w:spacing w:after="0" w:line="240" w:lineRule="auto"/>
              <w:rPr>
                <w:sz w:val="20"/>
                <w:szCs w:val="20"/>
                <w:lang w:val="fr-FR"/>
              </w:rPr>
            </w:pPr>
            <w:r w:rsidRPr="005B5459">
              <w:rPr>
                <w:sz w:val="20"/>
                <w:szCs w:val="20"/>
                <w:lang w:val="fr-FR"/>
              </w:rPr>
              <w:t>Pays</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7F9BF518" w14:textId="77777777" w:rsidR="005B5459" w:rsidRPr="005B5459" w:rsidRDefault="005B5459" w:rsidP="005B5459">
            <w:pPr>
              <w:suppressAutoHyphens/>
              <w:spacing w:after="0" w:line="240" w:lineRule="auto"/>
              <w:rPr>
                <w:sz w:val="20"/>
                <w:szCs w:val="20"/>
                <w:lang w:val="fr-FR"/>
              </w:rPr>
            </w:pPr>
          </w:p>
        </w:tc>
        <w:tc>
          <w:tcPr>
            <w:tcW w:w="5241" w:type="dxa"/>
            <w:tcBorders>
              <w:left w:val="single" w:sz="4" w:space="0" w:color="auto"/>
            </w:tcBorders>
            <w:shd w:val="clear" w:color="auto" w:fill="auto"/>
          </w:tcPr>
          <w:p w14:paraId="1D16A829" w14:textId="77777777" w:rsidR="005B5459" w:rsidRPr="005B5459" w:rsidRDefault="005B5459" w:rsidP="005B5459">
            <w:pPr>
              <w:suppressAutoHyphens/>
              <w:spacing w:after="0" w:line="240" w:lineRule="auto"/>
              <w:rPr>
                <w:i/>
                <w:sz w:val="20"/>
                <w:szCs w:val="20"/>
                <w:lang w:val="fr-FR"/>
              </w:rPr>
            </w:pPr>
          </w:p>
        </w:tc>
      </w:tr>
      <w:tr w:rsidR="005B5459" w:rsidRPr="005B5459" w14:paraId="0980B08D" w14:textId="77777777" w:rsidTr="00A828AF">
        <w:trPr>
          <w:trHeight w:val="57"/>
        </w:trPr>
        <w:tc>
          <w:tcPr>
            <w:tcW w:w="497" w:type="dxa"/>
            <w:shd w:val="clear" w:color="auto" w:fill="auto"/>
          </w:tcPr>
          <w:p w14:paraId="27901A45" w14:textId="77777777" w:rsidR="005B5459" w:rsidRPr="005B5459" w:rsidRDefault="005B5459" w:rsidP="005B5459">
            <w:pPr>
              <w:suppressAutoHyphens/>
              <w:spacing w:after="0" w:line="240" w:lineRule="auto"/>
              <w:jc w:val="both"/>
              <w:rPr>
                <w:sz w:val="20"/>
                <w:szCs w:val="20"/>
                <w:lang w:val="fr-FR"/>
              </w:rPr>
            </w:pPr>
          </w:p>
        </w:tc>
        <w:tc>
          <w:tcPr>
            <w:tcW w:w="2008" w:type="dxa"/>
            <w:shd w:val="clear" w:color="auto" w:fill="auto"/>
          </w:tcPr>
          <w:p w14:paraId="5E4C8DA0" w14:textId="77777777" w:rsidR="005B5459" w:rsidRPr="005B5459" w:rsidRDefault="005B5459" w:rsidP="005B5459">
            <w:pPr>
              <w:suppressAutoHyphens/>
              <w:spacing w:after="0" w:line="240" w:lineRule="auto"/>
              <w:rPr>
                <w:sz w:val="20"/>
                <w:szCs w:val="20"/>
                <w:lang w:val="fr-FR"/>
              </w:rPr>
            </w:pPr>
          </w:p>
        </w:tc>
        <w:tc>
          <w:tcPr>
            <w:tcW w:w="1460" w:type="dxa"/>
            <w:tcBorders>
              <w:top w:val="single" w:sz="4" w:space="0" w:color="auto"/>
              <w:bottom w:val="single" w:sz="4" w:space="0" w:color="auto"/>
            </w:tcBorders>
            <w:shd w:val="clear" w:color="auto" w:fill="auto"/>
          </w:tcPr>
          <w:p w14:paraId="39E214AF" w14:textId="77777777" w:rsidR="005B5459" w:rsidRPr="005B5459" w:rsidRDefault="005B5459" w:rsidP="005B5459">
            <w:pPr>
              <w:suppressAutoHyphens/>
              <w:spacing w:after="0" w:line="240" w:lineRule="auto"/>
              <w:rPr>
                <w:sz w:val="20"/>
                <w:szCs w:val="20"/>
                <w:lang w:val="fr-FR"/>
              </w:rPr>
            </w:pPr>
          </w:p>
        </w:tc>
        <w:tc>
          <w:tcPr>
            <w:tcW w:w="5241" w:type="dxa"/>
            <w:shd w:val="clear" w:color="auto" w:fill="auto"/>
          </w:tcPr>
          <w:p w14:paraId="31404415" w14:textId="77777777" w:rsidR="005B5459" w:rsidRPr="005B5459" w:rsidRDefault="005B5459" w:rsidP="005B5459">
            <w:pPr>
              <w:suppressAutoHyphens/>
              <w:spacing w:after="0" w:line="240" w:lineRule="auto"/>
              <w:rPr>
                <w:i/>
                <w:sz w:val="20"/>
                <w:szCs w:val="20"/>
                <w:lang w:val="fr-FR"/>
              </w:rPr>
            </w:pPr>
          </w:p>
        </w:tc>
      </w:tr>
      <w:tr w:rsidR="005B5459" w:rsidRPr="00024CEE" w14:paraId="4864C8F1" w14:textId="77777777" w:rsidTr="00A828AF">
        <w:trPr>
          <w:trHeight w:val="737"/>
        </w:trPr>
        <w:tc>
          <w:tcPr>
            <w:tcW w:w="497" w:type="dxa"/>
            <w:shd w:val="clear" w:color="auto" w:fill="auto"/>
          </w:tcPr>
          <w:p w14:paraId="2901B950" w14:textId="77777777" w:rsidR="005B5459" w:rsidRPr="005B5459" w:rsidRDefault="005B5459" w:rsidP="005B5459">
            <w:pPr>
              <w:suppressAutoHyphens/>
              <w:spacing w:after="0" w:line="240" w:lineRule="auto"/>
              <w:jc w:val="both"/>
              <w:rPr>
                <w:sz w:val="20"/>
                <w:szCs w:val="20"/>
                <w:lang w:val="fr-FR"/>
              </w:rPr>
            </w:pPr>
            <w:r w:rsidRPr="005B5459">
              <w:rPr>
                <w:sz w:val="20"/>
                <w:szCs w:val="20"/>
                <w:lang w:val="fr-FR"/>
              </w:rPr>
              <w:t>1b.</w:t>
            </w:r>
          </w:p>
        </w:tc>
        <w:tc>
          <w:tcPr>
            <w:tcW w:w="2008" w:type="dxa"/>
            <w:tcBorders>
              <w:right w:val="single" w:sz="4" w:space="0" w:color="auto"/>
            </w:tcBorders>
            <w:shd w:val="clear" w:color="auto" w:fill="auto"/>
          </w:tcPr>
          <w:p w14:paraId="422EEC5B" w14:textId="77777777" w:rsidR="005B5459" w:rsidRPr="005B5459" w:rsidRDefault="005B5459" w:rsidP="005B5459">
            <w:pPr>
              <w:suppressAutoHyphens/>
              <w:spacing w:after="0" w:line="240" w:lineRule="auto"/>
              <w:rPr>
                <w:sz w:val="20"/>
                <w:szCs w:val="20"/>
                <w:lang w:val="fr-FR"/>
              </w:rPr>
            </w:pPr>
            <w:r w:rsidRPr="005B5459">
              <w:rPr>
                <w:sz w:val="20"/>
                <w:szCs w:val="20"/>
                <w:lang w:val="fr-FR"/>
              </w:rPr>
              <w:t>Nom de la ville</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1D2E450A" w14:textId="77777777" w:rsidR="005B5459" w:rsidRPr="005B5459" w:rsidRDefault="005B5459" w:rsidP="005B5459">
            <w:pPr>
              <w:suppressAutoHyphens/>
              <w:spacing w:after="0" w:line="240" w:lineRule="auto"/>
              <w:rPr>
                <w:sz w:val="20"/>
                <w:szCs w:val="20"/>
                <w:lang w:val="fr-FR"/>
              </w:rPr>
            </w:pPr>
          </w:p>
          <w:p w14:paraId="131B4C47" w14:textId="77777777" w:rsidR="005B5459" w:rsidRPr="005B5459" w:rsidRDefault="005B5459" w:rsidP="005B5459">
            <w:pPr>
              <w:suppressAutoHyphens/>
              <w:spacing w:after="0" w:line="240" w:lineRule="auto"/>
              <w:rPr>
                <w:sz w:val="20"/>
                <w:szCs w:val="20"/>
                <w:lang w:val="fr-FR"/>
              </w:rPr>
            </w:pPr>
          </w:p>
        </w:tc>
        <w:tc>
          <w:tcPr>
            <w:tcW w:w="5241" w:type="dxa"/>
            <w:tcBorders>
              <w:left w:val="single" w:sz="4" w:space="0" w:color="auto"/>
            </w:tcBorders>
            <w:shd w:val="clear" w:color="auto" w:fill="auto"/>
          </w:tcPr>
          <w:p w14:paraId="194A09C0" w14:textId="77777777" w:rsidR="005B5459" w:rsidRPr="005B5459" w:rsidRDefault="005B5459" w:rsidP="005B5459">
            <w:pPr>
              <w:suppressAutoHyphens/>
              <w:spacing w:after="0" w:line="240" w:lineRule="auto"/>
              <w:rPr>
                <w:i/>
                <w:sz w:val="20"/>
                <w:szCs w:val="20"/>
                <w:lang w:val="fr-FR"/>
              </w:rPr>
            </w:pPr>
            <w:r w:rsidRPr="005B5459">
              <w:rPr>
                <w:i/>
                <w:sz w:val="20"/>
                <w:szCs w:val="20"/>
                <w:lang w:val="fr-FR"/>
              </w:rPr>
              <w:t xml:space="preserve">Une ‘ville’ éligible au label peut être une ville ou un autre type d’établissement humain, selon la définition du Centre des Nations Unies pour les établissements humains </w:t>
            </w:r>
          </w:p>
        </w:tc>
      </w:tr>
      <w:tr w:rsidR="005B5459" w:rsidRPr="00024CEE" w14:paraId="54DE0852" w14:textId="77777777" w:rsidTr="00A828AF">
        <w:trPr>
          <w:trHeight w:val="57"/>
        </w:trPr>
        <w:tc>
          <w:tcPr>
            <w:tcW w:w="497" w:type="dxa"/>
            <w:shd w:val="clear" w:color="auto" w:fill="auto"/>
          </w:tcPr>
          <w:p w14:paraId="5D7D963F" w14:textId="77777777" w:rsidR="005B5459" w:rsidRPr="005B5459" w:rsidRDefault="005B5459" w:rsidP="005B5459">
            <w:pPr>
              <w:suppressAutoHyphens/>
              <w:spacing w:after="0" w:line="240" w:lineRule="auto"/>
              <w:jc w:val="both"/>
              <w:rPr>
                <w:sz w:val="20"/>
                <w:szCs w:val="20"/>
                <w:lang w:val="fr-FR"/>
              </w:rPr>
            </w:pPr>
          </w:p>
        </w:tc>
        <w:tc>
          <w:tcPr>
            <w:tcW w:w="2008" w:type="dxa"/>
            <w:shd w:val="clear" w:color="auto" w:fill="auto"/>
          </w:tcPr>
          <w:p w14:paraId="35F9E0C7" w14:textId="77777777" w:rsidR="005B5459" w:rsidRPr="005B5459" w:rsidRDefault="005B5459" w:rsidP="005B5459">
            <w:pPr>
              <w:suppressAutoHyphens/>
              <w:spacing w:after="0" w:line="240" w:lineRule="auto"/>
              <w:rPr>
                <w:sz w:val="20"/>
                <w:szCs w:val="20"/>
                <w:lang w:val="fr-FR"/>
              </w:rPr>
            </w:pPr>
          </w:p>
        </w:tc>
        <w:tc>
          <w:tcPr>
            <w:tcW w:w="1460" w:type="dxa"/>
            <w:tcBorders>
              <w:top w:val="single" w:sz="4" w:space="0" w:color="auto"/>
              <w:bottom w:val="single" w:sz="4" w:space="0" w:color="auto"/>
            </w:tcBorders>
            <w:shd w:val="clear" w:color="auto" w:fill="auto"/>
          </w:tcPr>
          <w:p w14:paraId="4E310FBA" w14:textId="77777777" w:rsidR="005B5459" w:rsidRPr="005B5459" w:rsidRDefault="005B5459" w:rsidP="005B5459">
            <w:pPr>
              <w:suppressAutoHyphens/>
              <w:spacing w:after="0" w:line="240" w:lineRule="auto"/>
              <w:rPr>
                <w:sz w:val="20"/>
                <w:szCs w:val="20"/>
                <w:lang w:val="fr-FR"/>
              </w:rPr>
            </w:pPr>
          </w:p>
        </w:tc>
        <w:tc>
          <w:tcPr>
            <w:tcW w:w="5241" w:type="dxa"/>
            <w:shd w:val="clear" w:color="auto" w:fill="auto"/>
          </w:tcPr>
          <w:p w14:paraId="4B353FD1" w14:textId="77777777" w:rsidR="005B5459" w:rsidRPr="005B5459" w:rsidRDefault="005B5459" w:rsidP="005B5459">
            <w:pPr>
              <w:suppressAutoHyphens/>
              <w:spacing w:after="0" w:line="240" w:lineRule="auto"/>
              <w:rPr>
                <w:i/>
                <w:sz w:val="20"/>
                <w:szCs w:val="20"/>
                <w:lang w:val="fr-FR"/>
              </w:rPr>
            </w:pPr>
          </w:p>
        </w:tc>
      </w:tr>
      <w:tr w:rsidR="005B5459" w:rsidRPr="00024CEE" w14:paraId="645D2C1A" w14:textId="77777777" w:rsidTr="00A828AF">
        <w:trPr>
          <w:trHeight w:val="737"/>
        </w:trPr>
        <w:tc>
          <w:tcPr>
            <w:tcW w:w="497" w:type="dxa"/>
            <w:shd w:val="clear" w:color="auto" w:fill="auto"/>
          </w:tcPr>
          <w:p w14:paraId="64F211FF" w14:textId="77777777" w:rsidR="005B5459" w:rsidRPr="005B5459" w:rsidRDefault="005B5459" w:rsidP="005B5459">
            <w:pPr>
              <w:suppressAutoHyphens/>
              <w:spacing w:after="0" w:line="240" w:lineRule="auto"/>
              <w:jc w:val="both"/>
              <w:rPr>
                <w:sz w:val="20"/>
                <w:szCs w:val="20"/>
                <w:lang w:val="fr-FR"/>
              </w:rPr>
            </w:pPr>
            <w:r w:rsidRPr="005B5459">
              <w:rPr>
                <w:sz w:val="20"/>
                <w:szCs w:val="20"/>
                <w:lang w:val="fr-FR"/>
              </w:rPr>
              <w:t>1c.</w:t>
            </w:r>
          </w:p>
        </w:tc>
        <w:tc>
          <w:tcPr>
            <w:tcW w:w="2008" w:type="dxa"/>
            <w:tcBorders>
              <w:right w:val="single" w:sz="4" w:space="0" w:color="auto"/>
            </w:tcBorders>
            <w:shd w:val="clear" w:color="auto" w:fill="auto"/>
          </w:tcPr>
          <w:p w14:paraId="35A9462B" w14:textId="77777777" w:rsidR="005B5459" w:rsidRPr="005B5459" w:rsidRDefault="005B5459" w:rsidP="005B5459">
            <w:pPr>
              <w:suppressAutoHyphens/>
              <w:spacing w:after="0" w:line="240" w:lineRule="auto"/>
              <w:rPr>
                <w:sz w:val="20"/>
                <w:szCs w:val="20"/>
                <w:lang w:val="fr-FR"/>
              </w:rPr>
            </w:pPr>
            <w:r w:rsidRPr="005B5459">
              <w:rPr>
                <w:sz w:val="20"/>
                <w:szCs w:val="20"/>
                <w:lang w:val="fr-FR"/>
              </w:rPr>
              <w:t>Coordonnées géographiques de la ville</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39F5B3FE" w14:textId="77777777" w:rsidR="005B5459" w:rsidRPr="005B5459" w:rsidRDefault="005B5459" w:rsidP="005B5459">
            <w:pPr>
              <w:suppressAutoHyphens/>
              <w:spacing w:after="0" w:line="240" w:lineRule="auto"/>
              <w:rPr>
                <w:sz w:val="20"/>
                <w:szCs w:val="20"/>
                <w:lang w:val="fr-FR"/>
              </w:rPr>
            </w:pPr>
          </w:p>
          <w:p w14:paraId="2206DEFB" w14:textId="77777777" w:rsidR="005B5459" w:rsidRPr="005B5459" w:rsidRDefault="005B5459" w:rsidP="005B5459">
            <w:pPr>
              <w:suppressAutoHyphens/>
              <w:spacing w:after="0" w:line="240" w:lineRule="auto"/>
              <w:rPr>
                <w:sz w:val="20"/>
                <w:szCs w:val="20"/>
                <w:lang w:val="fr-FR"/>
              </w:rPr>
            </w:pPr>
          </w:p>
        </w:tc>
        <w:tc>
          <w:tcPr>
            <w:tcW w:w="5241" w:type="dxa"/>
            <w:tcBorders>
              <w:left w:val="single" w:sz="4" w:space="0" w:color="auto"/>
            </w:tcBorders>
            <w:shd w:val="clear" w:color="auto" w:fill="auto"/>
          </w:tcPr>
          <w:p w14:paraId="7CA51680" w14:textId="77777777" w:rsidR="005B5459" w:rsidRPr="005B5459" w:rsidRDefault="005B5459" w:rsidP="005B5459">
            <w:pPr>
              <w:suppressAutoHyphens/>
              <w:spacing w:after="0" w:line="240" w:lineRule="auto"/>
              <w:rPr>
                <w:i/>
                <w:sz w:val="20"/>
                <w:szCs w:val="20"/>
                <w:lang w:val="fr-FR"/>
              </w:rPr>
            </w:pPr>
          </w:p>
        </w:tc>
      </w:tr>
      <w:tr w:rsidR="005B5459" w:rsidRPr="00024CEE" w14:paraId="0E3947C4" w14:textId="77777777" w:rsidTr="00A828AF">
        <w:trPr>
          <w:trHeight w:val="57"/>
        </w:trPr>
        <w:tc>
          <w:tcPr>
            <w:tcW w:w="497" w:type="dxa"/>
            <w:shd w:val="clear" w:color="auto" w:fill="auto"/>
          </w:tcPr>
          <w:p w14:paraId="6571C82C" w14:textId="77777777" w:rsidR="005B5459" w:rsidRPr="005B5459" w:rsidRDefault="005B5459" w:rsidP="005B5459">
            <w:pPr>
              <w:suppressAutoHyphens/>
              <w:spacing w:after="0" w:line="240" w:lineRule="auto"/>
              <w:jc w:val="both"/>
              <w:rPr>
                <w:sz w:val="20"/>
                <w:szCs w:val="20"/>
                <w:lang w:val="fr-FR"/>
              </w:rPr>
            </w:pPr>
          </w:p>
        </w:tc>
        <w:tc>
          <w:tcPr>
            <w:tcW w:w="2008" w:type="dxa"/>
            <w:shd w:val="clear" w:color="auto" w:fill="auto"/>
          </w:tcPr>
          <w:p w14:paraId="59191AF2" w14:textId="77777777" w:rsidR="005B5459" w:rsidRPr="005B5459" w:rsidRDefault="005B5459" w:rsidP="005B5459">
            <w:pPr>
              <w:suppressAutoHyphens/>
              <w:spacing w:after="0" w:line="240" w:lineRule="auto"/>
              <w:rPr>
                <w:sz w:val="20"/>
                <w:szCs w:val="20"/>
                <w:lang w:val="fr-FR"/>
              </w:rPr>
            </w:pPr>
          </w:p>
        </w:tc>
        <w:tc>
          <w:tcPr>
            <w:tcW w:w="1460" w:type="dxa"/>
            <w:tcBorders>
              <w:top w:val="single" w:sz="4" w:space="0" w:color="auto"/>
              <w:bottom w:val="single" w:sz="4" w:space="0" w:color="auto"/>
            </w:tcBorders>
            <w:shd w:val="clear" w:color="auto" w:fill="auto"/>
          </w:tcPr>
          <w:p w14:paraId="332BA363" w14:textId="77777777" w:rsidR="005B5459" w:rsidRPr="005B5459" w:rsidRDefault="005B5459" w:rsidP="005B5459">
            <w:pPr>
              <w:suppressAutoHyphens/>
              <w:spacing w:after="0" w:line="240" w:lineRule="auto"/>
              <w:rPr>
                <w:sz w:val="20"/>
                <w:szCs w:val="20"/>
                <w:lang w:val="fr-FR"/>
              </w:rPr>
            </w:pPr>
          </w:p>
        </w:tc>
        <w:tc>
          <w:tcPr>
            <w:tcW w:w="5241" w:type="dxa"/>
            <w:shd w:val="clear" w:color="auto" w:fill="auto"/>
          </w:tcPr>
          <w:p w14:paraId="2C27CEE7" w14:textId="77777777" w:rsidR="005B5459" w:rsidRPr="005B5459" w:rsidRDefault="005B5459" w:rsidP="005B5459">
            <w:pPr>
              <w:suppressAutoHyphens/>
              <w:spacing w:after="0" w:line="240" w:lineRule="auto"/>
              <w:rPr>
                <w:i/>
                <w:sz w:val="20"/>
                <w:szCs w:val="20"/>
                <w:lang w:val="fr-FR"/>
              </w:rPr>
            </w:pPr>
          </w:p>
        </w:tc>
      </w:tr>
      <w:tr w:rsidR="005B5459" w:rsidRPr="00024CEE" w14:paraId="196A8118" w14:textId="77777777" w:rsidTr="00A828AF">
        <w:trPr>
          <w:trHeight w:val="737"/>
        </w:trPr>
        <w:tc>
          <w:tcPr>
            <w:tcW w:w="497" w:type="dxa"/>
            <w:shd w:val="clear" w:color="auto" w:fill="auto"/>
          </w:tcPr>
          <w:p w14:paraId="4682E77F" w14:textId="77777777" w:rsidR="005B5459" w:rsidRPr="005B5459" w:rsidRDefault="005B5459" w:rsidP="005B5459">
            <w:pPr>
              <w:suppressAutoHyphens/>
              <w:spacing w:after="0" w:line="240" w:lineRule="auto"/>
              <w:jc w:val="both"/>
              <w:rPr>
                <w:sz w:val="20"/>
                <w:szCs w:val="20"/>
                <w:lang w:val="fr-FR"/>
              </w:rPr>
            </w:pPr>
            <w:r w:rsidRPr="005B5459">
              <w:rPr>
                <w:sz w:val="20"/>
                <w:szCs w:val="20"/>
                <w:lang w:val="fr-FR"/>
              </w:rPr>
              <w:t>1d.</w:t>
            </w:r>
          </w:p>
        </w:tc>
        <w:tc>
          <w:tcPr>
            <w:tcW w:w="2008" w:type="dxa"/>
            <w:tcBorders>
              <w:right w:val="single" w:sz="4" w:space="0" w:color="auto"/>
            </w:tcBorders>
            <w:shd w:val="clear" w:color="auto" w:fill="auto"/>
          </w:tcPr>
          <w:p w14:paraId="26F7BCF1" w14:textId="77777777" w:rsidR="005B5459" w:rsidRPr="005B5459" w:rsidRDefault="005B5459" w:rsidP="005B5459">
            <w:pPr>
              <w:suppressAutoHyphens/>
              <w:spacing w:after="0" w:line="240" w:lineRule="auto"/>
              <w:rPr>
                <w:sz w:val="20"/>
                <w:szCs w:val="20"/>
                <w:lang w:val="fr-FR"/>
              </w:rPr>
            </w:pPr>
            <w:r w:rsidRPr="005B5459">
              <w:rPr>
                <w:sz w:val="20"/>
                <w:szCs w:val="20"/>
                <w:lang w:val="fr-FR"/>
              </w:rPr>
              <w:t>Carte administrative et des zones humides</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0918402C" w14:textId="77777777" w:rsidR="005B5459" w:rsidRPr="005B5459" w:rsidRDefault="005B5459" w:rsidP="005B5459">
            <w:pPr>
              <w:suppressAutoHyphens/>
              <w:spacing w:after="0" w:line="240" w:lineRule="auto"/>
              <w:rPr>
                <w:sz w:val="20"/>
                <w:szCs w:val="20"/>
                <w:lang w:val="fr-FR"/>
              </w:rPr>
            </w:pPr>
          </w:p>
        </w:tc>
        <w:tc>
          <w:tcPr>
            <w:tcW w:w="5241" w:type="dxa"/>
            <w:tcBorders>
              <w:left w:val="single" w:sz="4" w:space="0" w:color="auto"/>
            </w:tcBorders>
            <w:shd w:val="clear" w:color="auto" w:fill="auto"/>
          </w:tcPr>
          <w:p w14:paraId="02628A91" w14:textId="77777777" w:rsidR="005B5459" w:rsidRPr="005B5459" w:rsidRDefault="005B5459" w:rsidP="005B5459">
            <w:pPr>
              <w:suppressAutoHyphens/>
              <w:spacing w:after="0" w:line="240" w:lineRule="auto"/>
              <w:rPr>
                <w:i/>
                <w:sz w:val="20"/>
                <w:szCs w:val="20"/>
                <w:lang w:val="fr-FR"/>
              </w:rPr>
            </w:pPr>
            <w:r w:rsidRPr="005B5459">
              <w:rPr>
                <w:i/>
                <w:sz w:val="20"/>
                <w:szCs w:val="20"/>
                <w:lang w:val="fr-FR"/>
              </w:rPr>
              <w:t>Cocher pour confirmer qu’une carte indiquant les limites administratives de la ville et, dans la mesure du possible, toutes les zones humides situées entièrement ou en partie sur son territoire ou en proximité étroite, est fournie</w:t>
            </w:r>
          </w:p>
        </w:tc>
      </w:tr>
      <w:tr w:rsidR="005B5459" w:rsidRPr="00024CEE" w14:paraId="249BB32B" w14:textId="77777777" w:rsidTr="00A828AF">
        <w:trPr>
          <w:trHeight w:val="57"/>
        </w:trPr>
        <w:tc>
          <w:tcPr>
            <w:tcW w:w="497" w:type="dxa"/>
            <w:shd w:val="clear" w:color="auto" w:fill="auto"/>
          </w:tcPr>
          <w:p w14:paraId="25E733D7" w14:textId="77777777" w:rsidR="005B5459" w:rsidRPr="005B5459" w:rsidRDefault="005B5459" w:rsidP="005B5459">
            <w:pPr>
              <w:suppressAutoHyphens/>
              <w:spacing w:after="0" w:line="240" w:lineRule="auto"/>
              <w:jc w:val="both"/>
              <w:rPr>
                <w:sz w:val="20"/>
                <w:szCs w:val="20"/>
                <w:lang w:val="fr-FR"/>
              </w:rPr>
            </w:pPr>
          </w:p>
        </w:tc>
        <w:tc>
          <w:tcPr>
            <w:tcW w:w="2008" w:type="dxa"/>
            <w:shd w:val="clear" w:color="auto" w:fill="auto"/>
          </w:tcPr>
          <w:p w14:paraId="31BC797A" w14:textId="77777777" w:rsidR="005B5459" w:rsidRPr="005B5459" w:rsidRDefault="005B5459" w:rsidP="005B5459">
            <w:pPr>
              <w:suppressAutoHyphens/>
              <w:spacing w:after="0" w:line="240" w:lineRule="auto"/>
              <w:rPr>
                <w:sz w:val="20"/>
                <w:szCs w:val="20"/>
                <w:lang w:val="fr-FR"/>
              </w:rPr>
            </w:pPr>
          </w:p>
        </w:tc>
        <w:tc>
          <w:tcPr>
            <w:tcW w:w="1460" w:type="dxa"/>
            <w:tcBorders>
              <w:top w:val="single" w:sz="4" w:space="0" w:color="auto"/>
              <w:bottom w:val="single" w:sz="4" w:space="0" w:color="auto"/>
            </w:tcBorders>
            <w:shd w:val="clear" w:color="auto" w:fill="auto"/>
          </w:tcPr>
          <w:p w14:paraId="268D03E8" w14:textId="77777777" w:rsidR="005B5459" w:rsidRPr="005B5459" w:rsidRDefault="005B5459" w:rsidP="005B5459">
            <w:pPr>
              <w:suppressAutoHyphens/>
              <w:spacing w:after="0" w:line="240" w:lineRule="auto"/>
              <w:rPr>
                <w:sz w:val="20"/>
                <w:szCs w:val="20"/>
                <w:lang w:val="fr-FR"/>
              </w:rPr>
            </w:pPr>
          </w:p>
        </w:tc>
        <w:tc>
          <w:tcPr>
            <w:tcW w:w="5241" w:type="dxa"/>
            <w:shd w:val="clear" w:color="auto" w:fill="auto"/>
          </w:tcPr>
          <w:p w14:paraId="0ADB92CF" w14:textId="77777777" w:rsidR="005B5459" w:rsidRPr="005B5459" w:rsidRDefault="005B5459" w:rsidP="005B5459">
            <w:pPr>
              <w:suppressAutoHyphens/>
              <w:spacing w:after="0" w:line="240" w:lineRule="auto"/>
              <w:rPr>
                <w:i/>
                <w:sz w:val="20"/>
                <w:szCs w:val="20"/>
                <w:lang w:val="fr-FR"/>
              </w:rPr>
            </w:pPr>
          </w:p>
        </w:tc>
      </w:tr>
      <w:tr w:rsidR="005B5459" w:rsidRPr="00024CEE" w14:paraId="586C2188" w14:textId="77777777" w:rsidTr="00A828AF">
        <w:trPr>
          <w:trHeight w:val="737"/>
        </w:trPr>
        <w:tc>
          <w:tcPr>
            <w:tcW w:w="497" w:type="dxa"/>
            <w:shd w:val="clear" w:color="auto" w:fill="auto"/>
          </w:tcPr>
          <w:p w14:paraId="0435334B" w14:textId="77777777" w:rsidR="005B5459" w:rsidRPr="005B5459" w:rsidRDefault="005B5459" w:rsidP="005B5459">
            <w:pPr>
              <w:suppressAutoHyphens/>
              <w:spacing w:after="0" w:line="240" w:lineRule="auto"/>
              <w:rPr>
                <w:sz w:val="20"/>
                <w:szCs w:val="20"/>
                <w:lang w:val="fr-FR"/>
              </w:rPr>
            </w:pPr>
            <w:r w:rsidRPr="005B5459">
              <w:rPr>
                <w:sz w:val="20"/>
                <w:szCs w:val="20"/>
                <w:lang w:val="fr-FR"/>
              </w:rPr>
              <w:t>1e.</w:t>
            </w:r>
          </w:p>
        </w:tc>
        <w:tc>
          <w:tcPr>
            <w:tcW w:w="2008" w:type="dxa"/>
            <w:tcBorders>
              <w:right w:val="single" w:sz="4" w:space="0" w:color="auto"/>
            </w:tcBorders>
            <w:shd w:val="clear" w:color="auto" w:fill="auto"/>
          </w:tcPr>
          <w:p w14:paraId="07FD8058" w14:textId="77777777" w:rsidR="005B5459" w:rsidRPr="005B5459" w:rsidRDefault="005B5459" w:rsidP="005B5459">
            <w:pPr>
              <w:suppressAutoHyphens/>
              <w:spacing w:after="0" w:line="240" w:lineRule="auto"/>
              <w:rPr>
                <w:sz w:val="20"/>
                <w:szCs w:val="20"/>
                <w:lang w:val="fr-FR"/>
              </w:rPr>
            </w:pPr>
            <w:r w:rsidRPr="005B5459">
              <w:rPr>
                <w:sz w:val="20"/>
                <w:szCs w:val="20"/>
                <w:lang w:val="fr-FR"/>
              </w:rPr>
              <w:t>Superficie de la ville</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23315702" w14:textId="77777777" w:rsidR="005B5459" w:rsidRPr="005B5459" w:rsidRDefault="005B5459" w:rsidP="005B5459">
            <w:pPr>
              <w:suppressAutoHyphens/>
              <w:spacing w:after="0" w:line="240" w:lineRule="auto"/>
              <w:rPr>
                <w:sz w:val="20"/>
                <w:szCs w:val="20"/>
                <w:lang w:val="fr-FR"/>
              </w:rPr>
            </w:pPr>
          </w:p>
        </w:tc>
        <w:tc>
          <w:tcPr>
            <w:tcW w:w="5241" w:type="dxa"/>
            <w:tcBorders>
              <w:left w:val="single" w:sz="4" w:space="0" w:color="auto"/>
            </w:tcBorders>
            <w:shd w:val="clear" w:color="auto" w:fill="auto"/>
          </w:tcPr>
          <w:p w14:paraId="36E3B38E" w14:textId="77777777" w:rsidR="005B5459" w:rsidRPr="005B5459" w:rsidRDefault="005B5459" w:rsidP="005B5459">
            <w:pPr>
              <w:suppressAutoHyphens/>
              <w:spacing w:after="0" w:line="240" w:lineRule="auto"/>
              <w:rPr>
                <w:i/>
                <w:sz w:val="20"/>
                <w:szCs w:val="20"/>
                <w:lang w:val="fr-FR"/>
              </w:rPr>
            </w:pPr>
            <w:r w:rsidRPr="005B5459">
              <w:rPr>
                <w:i/>
                <w:sz w:val="20"/>
                <w:szCs w:val="20"/>
                <w:lang w:val="fr-FR"/>
              </w:rPr>
              <w:t>Superficie en hectares dans les limites administratives</w:t>
            </w:r>
          </w:p>
        </w:tc>
      </w:tr>
      <w:tr w:rsidR="005B5459" w:rsidRPr="00024CEE" w14:paraId="49836286" w14:textId="77777777" w:rsidTr="00A828AF">
        <w:trPr>
          <w:trHeight w:val="57"/>
        </w:trPr>
        <w:tc>
          <w:tcPr>
            <w:tcW w:w="497" w:type="dxa"/>
            <w:shd w:val="clear" w:color="auto" w:fill="auto"/>
          </w:tcPr>
          <w:p w14:paraId="474F3B2B" w14:textId="77777777" w:rsidR="005B5459" w:rsidRPr="005B5459" w:rsidRDefault="005B5459" w:rsidP="005B5459">
            <w:pPr>
              <w:suppressAutoHyphens/>
              <w:spacing w:after="0" w:line="240" w:lineRule="auto"/>
              <w:jc w:val="both"/>
              <w:rPr>
                <w:sz w:val="20"/>
                <w:szCs w:val="20"/>
                <w:lang w:val="fr-FR"/>
              </w:rPr>
            </w:pPr>
          </w:p>
        </w:tc>
        <w:tc>
          <w:tcPr>
            <w:tcW w:w="2008" w:type="dxa"/>
            <w:shd w:val="clear" w:color="auto" w:fill="auto"/>
          </w:tcPr>
          <w:p w14:paraId="459DB584" w14:textId="77777777" w:rsidR="005B5459" w:rsidRPr="005B5459" w:rsidRDefault="005B5459" w:rsidP="005B5459">
            <w:pPr>
              <w:suppressAutoHyphens/>
              <w:spacing w:after="0" w:line="240" w:lineRule="auto"/>
              <w:rPr>
                <w:sz w:val="20"/>
                <w:szCs w:val="20"/>
                <w:lang w:val="fr-FR"/>
              </w:rPr>
            </w:pPr>
          </w:p>
        </w:tc>
        <w:tc>
          <w:tcPr>
            <w:tcW w:w="1460" w:type="dxa"/>
            <w:tcBorders>
              <w:top w:val="single" w:sz="4" w:space="0" w:color="auto"/>
              <w:bottom w:val="single" w:sz="4" w:space="0" w:color="auto"/>
            </w:tcBorders>
            <w:shd w:val="clear" w:color="auto" w:fill="auto"/>
          </w:tcPr>
          <w:p w14:paraId="4E495B13" w14:textId="77777777" w:rsidR="005B5459" w:rsidRPr="005B5459" w:rsidRDefault="005B5459" w:rsidP="005B5459">
            <w:pPr>
              <w:suppressAutoHyphens/>
              <w:spacing w:after="0" w:line="240" w:lineRule="auto"/>
              <w:rPr>
                <w:sz w:val="20"/>
                <w:szCs w:val="20"/>
                <w:lang w:val="fr-FR"/>
              </w:rPr>
            </w:pPr>
          </w:p>
        </w:tc>
        <w:tc>
          <w:tcPr>
            <w:tcW w:w="5241" w:type="dxa"/>
            <w:shd w:val="clear" w:color="auto" w:fill="auto"/>
          </w:tcPr>
          <w:p w14:paraId="6F37C4BC" w14:textId="77777777" w:rsidR="005B5459" w:rsidRPr="005B5459" w:rsidRDefault="005B5459" w:rsidP="005B5459">
            <w:pPr>
              <w:suppressAutoHyphens/>
              <w:spacing w:after="0" w:line="240" w:lineRule="auto"/>
              <w:rPr>
                <w:i/>
                <w:sz w:val="20"/>
                <w:szCs w:val="20"/>
                <w:lang w:val="fr-FR"/>
              </w:rPr>
            </w:pPr>
          </w:p>
        </w:tc>
      </w:tr>
      <w:tr w:rsidR="005B5459" w:rsidRPr="00024CEE" w14:paraId="2DE508B8" w14:textId="77777777" w:rsidTr="00A828AF">
        <w:trPr>
          <w:trHeight w:val="737"/>
        </w:trPr>
        <w:tc>
          <w:tcPr>
            <w:tcW w:w="497" w:type="dxa"/>
            <w:shd w:val="clear" w:color="auto" w:fill="auto"/>
          </w:tcPr>
          <w:p w14:paraId="50677CD4" w14:textId="77777777" w:rsidR="005B5459" w:rsidRPr="005B5459" w:rsidRDefault="005B5459" w:rsidP="005B5459">
            <w:pPr>
              <w:suppressAutoHyphens/>
              <w:spacing w:after="0" w:line="240" w:lineRule="auto"/>
              <w:jc w:val="both"/>
              <w:rPr>
                <w:sz w:val="20"/>
                <w:szCs w:val="20"/>
                <w:lang w:val="fr-FR"/>
              </w:rPr>
            </w:pPr>
            <w:r w:rsidRPr="005B5459">
              <w:rPr>
                <w:sz w:val="20"/>
                <w:szCs w:val="20"/>
                <w:lang w:val="fr-FR"/>
              </w:rPr>
              <w:t>1f.</w:t>
            </w:r>
          </w:p>
        </w:tc>
        <w:tc>
          <w:tcPr>
            <w:tcW w:w="2008" w:type="dxa"/>
            <w:tcBorders>
              <w:right w:val="single" w:sz="4" w:space="0" w:color="auto"/>
            </w:tcBorders>
            <w:shd w:val="clear" w:color="auto" w:fill="auto"/>
          </w:tcPr>
          <w:p w14:paraId="2D2CBC2A" w14:textId="77777777" w:rsidR="005B5459" w:rsidRPr="005B5459" w:rsidRDefault="005B5459" w:rsidP="005B5459">
            <w:pPr>
              <w:suppressAutoHyphens/>
              <w:spacing w:after="0" w:line="240" w:lineRule="auto"/>
              <w:rPr>
                <w:sz w:val="20"/>
                <w:szCs w:val="20"/>
                <w:lang w:val="fr-FR"/>
              </w:rPr>
            </w:pPr>
            <w:r w:rsidRPr="005B5459">
              <w:rPr>
                <w:sz w:val="20"/>
                <w:szCs w:val="20"/>
                <w:lang w:val="fr-FR"/>
              </w:rPr>
              <w:t xml:space="preserve">Superficie approximative des zones humides situées dans les limites de la ville </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283B675C" w14:textId="77777777" w:rsidR="005B5459" w:rsidRPr="005B5459" w:rsidRDefault="005B5459" w:rsidP="005B5459">
            <w:pPr>
              <w:suppressAutoHyphens/>
              <w:spacing w:after="0" w:line="240" w:lineRule="auto"/>
              <w:rPr>
                <w:sz w:val="20"/>
                <w:szCs w:val="20"/>
                <w:lang w:val="fr-FR"/>
              </w:rPr>
            </w:pPr>
          </w:p>
        </w:tc>
        <w:tc>
          <w:tcPr>
            <w:tcW w:w="5241" w:type="dxa"/>
            <w:tcBorders>
              <w:left w:val="single" w:sz="4" w:space="0" w:color="auto"/>
            </w:tcBorders>
            <w:shd w:val="clear" w:color="auto" w:fill="auto"/>
          </w:tcPr>
          <w:p w14:paraId="09F8EE92" w14:textId="77777777" w:rsidR="005B5459" w:rsidRPr="005B5459" w:rsidRDefault="005B5459" w:rsidP="005B5459">
            <w:pPr>
              <w:suppressAutoHyphens/>
              <w:spacing w:after="0" w:line="240" w:lineRule="auto"/>
              <w:rPr>
                <w:i/>
                <w:sz w:val="20"/>
                <w:szCs w:val="20"/>
                <w:lang w:val="fr-FR"/>
              </w:rPr>
            </w:pPr>
            <w:r w:rsidRPr="005B5459">
              <w:rPr>
                <w:i/>
                <w:sz w:val="20"/>
                <w:szCs w:val="20"/>
                <w:lang w:val="fr-FR"/>
              </w:rPr>
              <w:t>Indiquer la superficie des zones humides situées à l’intérieur des limites administratives, en précisant, dans la mesure du possible, si elles sont naturelles ou artificielles</w:t>
            </w:r>
          </w:p>
        </w:tc>
      </w:tr>
      <w:tr w:rsidR="005B5459" w:rsidRPr="00024CEE" w14:paraId="6E415B73" w14:textId="77777777" w:rsidTr="00A828AF">
        <w:trPr>
          <w:trHeight w:val="113"/>
        </w:trPr>
        <w:tc>
          <w:tcPr>
            <w:tcW w:w="497" w:type="dxa"/>
            <w:shd w:val="clear" w:color="auto" w:fill="auto"/>
          </w:tcPr>
          <w:p w14:paraId="468C3EBB" w14:textId="77777777" w:rsidR="005B5459" w:rsidRPr="005B5459" w:rsidRDefault="005B5459" w:rsidP="005B5459">
            <w:pPr>
              <w:suppressAutoHyphens/>
              <w:spacing w:after="0" w:line="240" w:lineRule="auto"/>
              <w:jc w:val="both"/>
              <w:rPr>
                <w:sz w:val="20"/>
                <w:szCs w:val="20"/>
                <w:lang w:val="fr-FR"/>
              </w:rPr>
            </w:pPr>
          </w:p>
        </w:tc>
        <w:tc>
          <w:tcPr>
            <w:tcW w:w="2008" w:type="dxa"/>
            <w:shd w:val="clear" w:color="auto" w:fill="auto"/>
          </w:tcPr>
          <w:p w14:paraId="0D4F5524" w14:textId="77777777" w:rsidR="005B5459" w:rsidRPr="005B5459" w:rsidRDefault="005B5459" w:rsidP="005B5459">
            <w:pPr>
              <w:suppressAutoHyphens/>
              <w:spacing w:after="0" w:line="240" w:lineRule="auto"/>
              <w:rPr>
                <w:sz w:val="20"/>
                <w:szCs w:val="20"/>
                <w:lang w:val="fr-FR"/>
              </w:rPr>
            </w:pPr>
          </w:p>
        </w:tc>
        <w:tc>
          <w:tcPr>
            <w:tcW w:w="1460" w:type="dxa"/>
            <w:tcBorders>
              <w:top w:val="single" w:sz="4" w:space="0" w:color="auto"/>
              <w:bottom w:val="single" w:sz="4" w:space="0" w:color="auto"/>
            </w:tcBorders>
            <w:shd w:val="clear" w:color="auto" w:fill="auto"/>
          </w:tcPr>
          <w:p w14:paraId="37820B50" w14:textId="77777777" w:rsidR="005B5459" w:rsidRPr="005B5459" w:rsidRDefault="005B5459" w:rsidP="005B5459">
            <w:pPr>
              <w:suppressAutoHyphens/>
              <w:spacing w:after="0" w:line="240" w:lineRule="auto"/>
              <w:rPr>
                <w:sz w:val="20"/>
                <w:szCs w:val="20"/>
                <w:lang w:val="fr-FR"/>
              </w:rPr>
            </w:pPr>
          </w:p>
        </w:tc>
        <w:tc>
          <w:tcPr>
            <w:tcW w:w="5241" w:type="dxa"/>
            <w:tcBorders>
              <w:left w:val="nil"/>
            </w:tcBorders>
            <w:shd w:val="clear" w:color="auto" w:fill="auto"/>
          </w:tcPr>
          <w:p w14:paraId="12F8CF9C" w14:textId="77777777" w:rsidR="005B5459" w:rsidRPr="005B5459" w:rsidRDefault="005B5459" w:rsidP="005B5459">
            <w:pPr>
              <w:suppressAutoHyphens/>
              <w:spacing w:after="0" w:line="240" w:lineRule="auto"/>
              <w:rPr>
                <w:i/>
                <w:sz w:val="20"/>
                <w:szCs w:val="20"/>
                <w:lang w:val="fr-FR"/>
              </w:rPr>
            </w:pPr>
          </w:p>
        </w:tc>
      </w:tr>
      <w:tr w:rsidR="005B5459" w:rsidRPr="00024CEE" w14:paraId="0A581C30" w14:textId="77777777" w:rsidTr="00A828AF">
        <w:trPr>
          <w:trHeight w:val="737"/>
        </w:trPr>
        <w:tc>
          <w:tcPr>
            <w:tcW w:w="497" w:type="dxa"/>
            <w:shd w:val="clear" w:color="auto" w:fill="auto"/>
          </w:tcPr>
          <w:p w14:paraId="5C5E4B6E" w14:textId="77777777" w:rsidR="005B5459" w:rsidRPr="005B5459" w:rsidRDefault="005B5459" w:rsidP="005B5459">
            <w:pPr>
              <w:suppressAutoHyphens/>
              <w:spacing w:after="0" w:line="240" w:lineRule="auto"/>
              <w:jc w:val="both"/>
              <w:rPr>
                <w:sz w:val="20"/>
                <w:szCs w:val="20"/>
                <w:lang w:val="fr-FR"/>
              </w:rPr>
            </w:pPr>
            <w:r w:rsidRPr="005B5459">
              <w:rPr>
                <w:sz w:val="20"/>
                <w:szCs w:val="20"/>
                <w:lang w:val="fr-FR"/>
              </w:rPr>
              <w:t>1.g</w:t>
            </w:r>
          </w:p>
        </w:tc>
        <w:tc>
          <w:tcPr>
            <w:tcW w:w="2008" w:type="dxa"/>
            <w:tcBorders>
              <w:right w:val="single" w:sz="4" w:space="0" w:color="auto"/>
            </w:tcBorders>
            <w:shd w:val="clear" w:color="auto" w:fill="auto"/>
          </w:tcPr>
          <w:p w14:paraId="28809028" w14:textId="77777777" w:rsidR="005B5459" w:rsidRPr="005B5459" w:rsidRDefault="005B5459" w:rsidP="005B5459">
            <w:pPr>
              <w:suppressAutoHyphens/>
              <w:spacing w:after="0" w:line="240" w:lineRule="auto"/>
              <w:rPr>
                <w:sz w:val="20"/>
                <w:szCs w:val="20"/>
                <w:lang w:val="fr-FR"/>
              </w:rPr>
            </w:pPr>
            <w:r w:rsidRPr="005B5459">
              <w:rPr>
                <w:sz w:val="20"/>
                <w:szCs w:val="20"/>
                <w:lang w:val="fr-FR"/>
              </w:rPr>
              <w:t>Définir les types de zones humides situées dans les limites de la ville</w:t>
            </w:r>
          </w:p>
        </w:tc>
        <w:tc>
          <w:tcPr>
            <w:tcW w:w="1460" w:type="dxa"/>
            <w:tcBorders>
              <w:top w:val="single" w:sz="4" w:space="0" w:color="auto"/>
              <w:left w:val="single" w:sz="4" w:space="0" w:color="auto"/>
              <w:bottom w:val="single" w:sz="4" w:space="0" w:color="auto"/>
              <w:right w:val="single" w:sz="4" w:space="0" w:color="auto"/>
            </w:tcBorders>
            <w:shd w:val="clear" w:color="auto" w:fill="FFFF99"/>
          </w:tcPr>
          <w:p w14:paraId="67271629" w14:textId="77777777" w:rsidR="005B5459" w:rsidRPr="005B5459" w:rsidRDefault="005B5459" w:rsidP="005B5459">
            <w:pPr>
              <w:suppressAutoHyphens/>
              <w:spacing w:after="0" w:line="240" w:lineRule="auto"/>
              <w:rPr>
                <w:sz w:val="20"/>
                <w:szCs w:val="20"/>
                <w:lang w:val="fr-FR"/>
              </w:rPr>
            </w:pPr>
          </w:p>
        </w:tc>
        <w:tc>
          <w:tcPr>
            <w:tcW w:w="5241" w:type="dxa"/>
            <w:tcBorders>
              <w:left w:val="single" w:sz="4" w:space="0" w:color="auto"/>
            </w:tcBorders>
            <w:shd w:val="clear" w:color="auto" w:fill="auto"/>
          </w:tcPr>
          <w:p w14:paraId="618A159C" w14:textId="77777777" w:rsidR="005B5459" w:rsidRPr="005B5459" w:rsidRDefault="005B5459" w:rsidP="005B5459">
            <w:pPr>
              <w:autoSpaceDE w:val="0"/>
              <w:autoSpaceDN w:val="0"/>
              <w:adjustRightInd w:val="0"/>
              <w:spacing w:after="0" w:line="240" w:lineRule="auto"/>
              <w:rPr>
                <w:rFonts w:eastAsia="Calibri" w:cs="Arial"/>
                <w:sz w:val="20"/>
                <w:szCs w:val="20"/>
                <w:lang w:val="fr-FR"/>
              </w:rPr>
            </w:pPr>
            <w:r w:rsidRPr="005B5459">
              <w:rPr>
                <w:rFonts w:eastAsia="Calibri" w:cs="Arial"/>
                <w:i/>
                <w:sz w:val="20"/>
                <w:szCs w:val="20"/>
                <w:lang w:val="fr-FR"/>
              </w:rPr>
              <w:t xml:space="preserve">Utiliser la classification Ramsar des zones humides pour décrire les types de zones humides. Voir </w:t>
            </w:r>
          </w:p>
          <w:p w14:paraId="096BDF09" w14:textId="7C77E7F7" w:rsidR="005B5459" w:rsidRPr="005B5459" w:rsidRDefault="0041397E" w:rsidP="002A0052">
            <w:pPr>
              <w:suppressAutoHyphens/>
              <w:spacing w:after="0" w:line="240" w:lineRule="auto"/>
              <w:rPr>
                <w:i/>
                <w:sz w:val="20"/>
                <w:szCs w:val="20"/>
                <w:lang w:val="fr-FR"/>
              </w:rPr>
            </w:pPr>
            <w:hyperlink r:id="rId12" w:history="1">
              <w:r w:rsidR="002A0052" w:rsidRPr="002A0052">
                <w:rPr>
                  <w:rStyle w:val="Lienhypertexte"/>
                  <w:i/>
                  <w:sz w:val="20"/>
                  <w:szCs w:val="20"/>
                  <w:lang w:val="fr-FR"/>
                </w:rPr>
                <w:t>http://www.ramsar.org/sites/default/files/documents/library/hbk4-17fr.pdf</w:t>
              </w:r>
            </w:hyperlink>
            <w:r w:rsidR="002A0052" w:rsidRPr="002A0052">
              <w:rPr>
                <w:i/>
                <w:sz w:val="20"/>
                <w:szCs w:val="20"/>
                <w:lang w:val="fr-FR"/>
              </w:rPr>
              <w:t xml:space="preserve"> </w:t>
            </w:r>
            <w:r w:rsidR="002A0052">
              <w:rPr>
                <w:lang w:val="fr-FR"/>
              </w:rPr>
              <w:t xml:space="preserve"> </w:t>
            </w:r>
            <w:r w:rsidR="005B5459" w:rsidRPr="00771484">
              <w:rPr>
                <w:i/>
                <w:color w:val="000000"/>
                <w:sz w:val="20"/>
                <w:szCs w:val="20"/>
                <w:lang w:val="fr-FR"/>
              </w:rPr>
              <w:t>(</w:t>
            </w:r>
            <w:r w:rsidR="005B5459" w:rsidRPr="00771484">
              <w:rPr>
                <w:bCs/>
                <w:i/>
                <w:sz w:val="20"/>
                <w:szCs w:val="20"/>
                <w:lang w:val="fr-FR"/>
              </w:rPr>
              <w:t>Annexe I Système Ramsar de classification des types de zones humides)</w:t>
            </w:r>
            <w:r w:rsidR="00A26550" w:rsidRPr="00771484">
              <w:rPr>
                <w:bCs/>
                <w:i/>
                <w:sz w:val="20"/>
                <w:szCs w:val="20"/>
                <w:lang w:val="fr-FR"/>
              </w:rPr>
              <w:t xml:space="preserve"> ou toute autre classification reconnue par votre pays.</w:t>
            </w:r>
          </w:p>
        </w:tc>
      </w:tr>
    </w:tbl>
    <w:p w14:paraId="713E0E96" w14:textId="77777777" w:rsidR="005B5459" w:rsidRPr="005B5459" w:rsidRDefault="005B5459" w:rsidP="005B5459">
      <w:pPr>
        <w:spacing w:after="0" w:line="240" w:lineRule="auto"/>
        <w:rPr>
          <w:sz w:val="20"/>
          <w:szCs w:val="20"/>
          <w:lang w:val="fr-FR"/>
        </w:rPr>
      </w:pPr>
      <w:r w:rsidRPr="005B5459">
        <w:rPr>
          <w:sz w:val="20"/>
          <w:szCs w:val="20"/>
          <w:lang w:val="fr-FR"/>
        </w:rPr>
        <w:br w:type="page"/>
      </w:r>
    </w:p>
    <w:p w14:paraId="74C296B0" w14:textId="77777777" w:rsidR="005B5459" w:rsidRPr="005B5459" w:rsidRDefault="005B5459" w:rsidP="005B5459">
      <w:pPr>
        <w:shd w:val="clear" w:color="auto" w:fill="00A499"/>
        <w:spacing w:after="0" w:line="240" w:lineRule="auto"/>
        <w:contextualSpacing/>
        <w:rPr>
          <w:bCs/>
          <w:i/>
          <w:color w:val="FFFFFF"/>
          <w:sz w:val="20"/>
          <w:szCs w:val="20"/>
          <w:lang w:val="fr-FR"/>
        </w:rPr>
      </w:pPr>
      <w:r w:rsidRPr="005B5459">
        <w:rPr>
          <w:rFonts w:eastAsia="Times New Roman" w:cs="Calibri"/>
          <w:b/>
          <w:iCs/>
          <w:color w:val="FFFFFF"/>
          <w:sz w:val="20"/>
          <w:szCs w:val="20"/>
          <w:lang w:val="fr-FR" w:eastAsia="en-GB"/>
        </w:rPr>
        <w:lastRenderedPageBreak/>
        <w:t xml:space="preserve">2. Critères d’accréditation </w:t>
      </w:r>
    </w:p>
    <w:p w14:paraId="681BC410" w14:textId="77777777" w:rsidR="005B5459" w:rsidRPr="005B5459" w:rsidRDefault="005B5459" w:rsidP="005B5459">
      <w:pPr>
        <w:autoSpaceDE w:val="0"/>
        <w:autoSpaceDN w:val="0"/>
        <w:adjustRightInd w:val="0"/>
        <w:spacing w:after="0" w:line="240" w:lineRule="auto"/>
        <w:rPr>
          <w:bCs/>
          <w:i/>
          <w:color w:val="000000"/>
          <w:sz w:val="20"/>
          <w:szCs w:val="20"/>
          <w:lang w:val="fr-FR"/>
        </w:rPr>
      </w:pPr>
    </w:p>
    <w:p w14:paraId="0C3D89D5" w14:textId="77777777" w:rsidR="005B5459" w:rsidRPr="005B5459" w:rsidRDefault="005B5459" w:rsidP="005B5459">
      <w:pPr>
        <w:autoSpaceDE w:val="0"/>
        <w:autoSpaceDN w:val="0"/>
        <w:adjustRightInd w:val="0"/>
        <w:spacing w:after="0" w:line="240" w:lineRule="auto"/>
        <w:rPr>
          <w:bCs/>
          <w:i/>
          <w:color w:val="000000"/>
          <w:sz w:val="20"/>
          <w:szCs w:val="20"/>
          <w:lang w:val="fr-FR"/>
        </w:rPr>
      </w:pPr>
      <w:r w:rsidRPr="005B5459">
        <w:rPr>
          <w:b/>
          <w:bCs/>
          <w:i/>
          <w:color w:val="000000"/>
          <w:sz w:val="20"/>
          <w:szCs w:val="20"/>
          <w:lang w:val="fr-FR"/>
        </w:rPr>
        <w:t xml:space="preserve">Instructions </w:t>
      </w:r>
      <w:r w:rsidRPr="005B5459">
        <w:rPr>
          <w:bCs/>
          <w:i/>
          <w:color w:val="000000"/>
          <w:sz w:val="20"/>
          <w:szCs w:val="20"/>
          <w:lang w:val="fr-FR"/>
        </w:rPr>
        <w:t xml:space="preserve">: Pour que sa candidature soit examinée, en vue d’une accréditation officielle, la ville doit satisfaire à </w:t>
      </w:r>
      <w:r w:rsidRPr="005B5459">
        <w:rPr>
          <w:b/>
          <w:bCs/>
          <w:i/>
          <w:color w:val="000000"/>
          <w:sz w:val="20"/>
          <w:szCs w:val="20"/>
          <w:u w:val="single"/>
          <w:lang w:val="fr-FR"/>
        </w:rPr>
        <w:t>TOUS</w:t>
      </w:r>
      <w:r w:rsidRPr="005B5459">
        <w:rPr>
          <w:b/>
          <w:bCs/>
          <w:i/>
          <w:color w:val="000000"/>
          <w:sz w:val="20"/>
          <w:szCs w:val="20"/>
          <w:lang w:val="fr-FR"/>
        </w:rPr>
        <w:t xml:space="preserve"> </w:t>
      </w:r>
      <w:r w:rsidRPr="005B5459">
        <w:rPr>
          <w:bCs/>
          <w:i/>
          <w:color w:val="000000"/>
          <w:sz w:val="20"/>
          <w:szCs w:val="20"/>
          <w:lang w:val="fr-FR"/>
        </w:rPr>
        <w:t>les critères qui suivent. Veuillez donner toutes les informations nécessaires dans les cellules jaunes. Veuillez noter que la limite de mots sera strictement appliquée. Les compilateurs peuvent fournir, en pièces jointes, des fichiers ou liens électroniques vers des exemples, plans, instruments régulateurs, rapports pertinents, études de cas ou photographies, etc.</w:t>
      </w:r>
    </w:p>
    <w:p w14:paraId="2FDD7910" w14:textId="77777777" w:rsidR="005B5459" w:rsidRPr="005B5459" w:rsidRDefault="005B5459" w:rsidP="005B5459">
      <w:pPr>
        <w:spacing w:after="0" w:line="240" w:lineRule="auto"/>
        <w:rPr>
          <w:color w:val="000000"/>
          <w:sz w:val="20"/>
          <w:szCs w:val="20"/>
          <w:lang w:val="fr-FR"/>
        </w:rPr>
      </w:pPr>
    </w:p>
    <w:p w14:paraId="5E7A15A1" w14:textId="77777777" w:rsidR="005B5459" w:rsidRPr="005B5459" w:rsidRDefault="005B5459" w:rsidP="005B5459">
      <w:pPr>
        <w:spacing w:after="0" w:line="240" w:lineRule="auto"/>
        <w:rPr>
          <w:color w:val="000000"/>
          <w:sz w:val="20"/>
          <w:szCs w:val="20"/>
          <w:lang w:val="fr-FR"/>
        </w:rPr>
      </w:pPr>
      <w:r w:rsidRPr="005B5459">
        <w:rPr>
          <w:color w:val="000000"/>
          <w:sz w:val="20"/>
          <w:szCs w:val="20"/>
          <w:lang w:val="fr-FR"/>
        </w:rPr>
        <w:t xml:space="preserve">Groupe A: Critères relatifs à la conservation et l’utilisation rationnelle des zones humides </w:t>
      </w:r>
    </w:p>
    <w:p w14:paraId="0C9CB1E2" w14:textId="77777777" w:rsidR="005B5459" w:rsidRPr="005B5459" w:rsidRDefault="005B5459" w:rsidP="005B5459">
      <w:pPr>
        <w:spacing w:after="0" w:line="240" w:lineRule="auto"/>
        <w:rPr>
          <w:color w:val="000000"/>
          <w:sz w:val="20"/>
          <w:szCs w:val="20"/>
          <w:lang w:val="fr-FR"/>
        </w:rPr>
      </w:pPr>
    </w:p>
    <w:p w14:paraId="7260F042" w14:textId="77777777" w:rsidR="005B5459" w:rsidRPr="005B5459" w:rsidRDefault="005B5459" w:rsidP="005B5459">
      <w:pPr>
        <w:spacing w:after="0" w:line="240" w:lineRule="auto"/>
        <w:contextualSpacing/>
        <w:rPr>
          <w:rFonts w:cs="Calibri"/>
          <w:b/>
          <w:sz w:val="20"/>
          <w:szCs w:val="20"/>
          <w:lang w:val="fr-FR"/>
        </w:rPr>
      </w:pPr>
      <w:r w:rsidRPr="005B5459">
        <w:rPr>
          <w:rFonts w:cs="Calibri"/>
          <w:b/>
          <w:sz w:val="20"/>
          <w:szCs w:val="20"/>
          <w:lang w:val="fr-FR"/>
        </w:rPr>
        <w:t>Une ville peut prétendre à l’accréditation si elle a au moins un Site Ramsar ou d’autres zones humides importantes situées entièrement ou en partie sur son territoire ou en proximité étroite, qui fournissent différents services écosystémiques à la ville.</w:t>
      </w:r>
    </w:p>
    <w:p w14:paraId="0BEE06EC" w14:textId="77777777" w:rsidR="005B5459" w:rsidRPr="005B5459" w:rsidRDefault="005B5459" w:rsidP="005B5459">
      <w:pPr>
        <w:spacing w:after="0" w:line="240" w:lineRule="auto"/>
        <w:contextualSpacing/>
        <w:rPr>
          <w:rFonts w:cs="Calibri"/>
          <w:iCs/>
          <w:sz w:val="20"/>
          <w:szCs w:val="20"/>
          <w:lang w:val="fr-FR"/>
        </w:rPr>
      </w:pPr>
    </w:p>
    <w:tbl>
      <w:tblPr>
        <w:tblW w:w="0" w:type="auto"/>
        <w:tblLook w:val="04A0" w:firstRow="1" w:lastRow="0" w:firstColumn="1" w:lastColumn="0" w:noHBand="0" w:noVBand="1"/>
      </w:tblPr>
      <w:tblGrid>
        <w:gridCol w:w="534"/>
        <w:gridCol w:w="2268"/>
        <w:gridCol w:w="3343"/>
        <w:gridCol w:w="3061"/>
      </w:tblGrid>
      <w:tr w:rsidR="005B5459" w:rsidRPr="002A0052" w14:paraId="2367D7E4" w14:textId="77777777" w:rsidTr="00A828AF">
        <w:trPr>
          <w:trHeight w:val="737"/>
        </w:trPr>
        <w:tc>
          <w:tcPr>
            <w:tcW w:w="534" w:type="dxa"/>
            <w:vMerge w:val="restart"/>
            <w:shd w:val="clear" w:color="auto" w:fill="auto"/>
          </w:tcPr>
          <w:p w14:paraId="458C316C" w14:textId="77777777" w:rsidR="005B5459" w:rsidRPr="005B5459" w:rsidRDefault="005B5459" w:rsidP="005B5459">
            <w:pPr>
              <w:suppressAutoHyphens/>
              <w:spacing w:after="0" w:line="240" w:lineRule="auto"/>
              <w:jc w:val="both"/>
              <w:rPr>
                <w:b/>
                <w:sz w:val="20"/>
                <w:szCs w:val="20"/>
                <w:lang w:val="fr-FR"/>
              </w:rPr>
            </w:pPr>
            <w:r w:rsidRPr="005B5459">
              <w:rPr>
                <w:b/>
                <w:sz w:val="20"/>
                <w:szCs w:val="20"/>
                <w:lang w:val="fr-FR"/>
              </w:rPr>
              <w:t>A.1</w:t>
            </w:r>
          </w:p>
        </w:tc>
        <w:tc>
          <w:tcPr>
            <w:tcW w:w="2268" w:type="dxa"/>
            <w:vMerge w:val="restart"/>
            <w:tcBorders>
              <w:right w:val="single" w:sz="4" w:space="0" w:color="auto"/>
            </w:tcBorders>
            <w:shd w:val="clear" w:color="auto" w:fill="auto"/>
          </w:tcPr>
          <w:p w14:paraId="2E50E416" w14:textId="77777777" w:rsidR="005B5459" w:rsidRPr="005B5459" w:rsidRDefault="005B5459" w:rsidP="005B5459">
            <w:pPr>
              <w:suppressAutoHyphens/>
              <w:spacing w:after="0" w:line="240" w:lineRule="auto"/>
              <w:rPr>
                <w:sz w:val="20"/>
                <w:szCs w:val="20"/>
                <w:lang w:val="fr-FR"/>
              </w:rPr>
            </w:pPr>
            <w:r w:rsidRPr="005B5459">
              <w:rPr>
                <w:sz w:val="20"/>
                <w:szCs w:val="20"/>
                <w:lang w:val="fr-FR"/>
              </w:rPr>
              <w:t>Nom de tout Site Ramsar situé entièrement ou en partie dans les limites administratives de la ville</w:t>
            </w:r>
          </w:p>
        </w:tc>
        <w:tc>
          <w:tcPr>
            <w:tcW w:w="3343" w:type="dxa"/>
            <w:tcBorders>
              <w:top w:val="single" w:sz="4" w:space="0" w:color="auto"/>
              <w:left w:val="single" w:sz="4" w:space="0" w:color="auto"/>
              <w:bottom w:val="single" w:sz="4" w:space="0" w:color="auto"/>
              <w:right w:val="single" w:sz="4" w:space="0" w:color="auto"/>
            </w:tcBorders>
            <w:shd w:val="clear" w:color="auto" w:fill="FFFF99"/>
          </w:tcPr>
          <w:p w14:paraId="704AF063" w14:textId="77777777" w:rsidR="005B5459" w:rsidRPr="005B5459" w:rsidRDefault="005B5459" w:rsidP="005B5459">
            <w:pPr>
              <w:suppressAutoHyphens/>
              <w:spacing w:after="0" w:line="240" w:lineRule="auto"/>
              <w:rPr>
                <w:sz w:val="20"/>
                <w:szCs w:val="20"/>
                <w:lang w:val="fr-FR"/>
              </w:rPr>
            </w:pPr>
          </w:p>
        </w:tc>
        <w:tc>
          <w:tcPr>
            <w:tcW w:w="3061" w:type="dxa"/>
            <w:vMerge w:val="restart"/>
            <w:tcBorders>
              <w:left w:val="single" w:sz="4" w:space="0" w:color="auto"/>
            </w:tcBorders>
            <w:shd w:val="clear" w:color="auto" w:fill="auto"/>
          </w:tcPr>
          <w:p w14:paraId="05F5025A" w14:textId="007116A3" w:rsidR="005B5459" w:rsidRPr="005B5459" w:rsidRDefault="005B5459" w:rsidP="002A0052">
            <w:pPr>
              <w:suppressAutoHyphens/>
              <w:spacing w:after="0" w:line="240" w:lineRule="auto"/>
              <w:rPr>
                <w:i/>
                <w:sz w:val="20"/>
                <w:szCs w:val="20"/>
                <w:lang w:val="fr-FR"/>
              </w:rPr>
            </w:pPr>
            <w:r w:rsidRPr="002A0052">
              <w:rPr>
                <w:i/>
                <w:sz w:val="20"/>
                <w:szCs w:val="20"/>
                <w:lang w:val="fr-FR"/>
              </w:rPr>
              <w:t xml:space="preserve">Utilisez le nom officiel et le numéro du Site Ramsar figurant sur la Fiche descriptive Ramsar (voir </w:t>
            </w:r>
            <w:hyperlink r:id="rId13" w:history="1">
              <w:r w:rsidR="002A0052" w:rsidRPr="002A0052">
                <w:rPr>
                  <w:rStyle w:val="Lienhypertexte"/>
                  <w:i/>
                  <w:sz w:val="20"/>
                  <w:szCs w:val="20"/>
                  <w:lang w:val="fr-FR"/>
                </w:rPr>
                <w:t>https://rsis.ramsar.org/fr</w:t>
              </w:r>
            </w:hyperlink>
            <w:r w:rsidRPr="005B5459">
              <w:rPr>
                <w:i/>
                <w:sz w:val="20"/>
                <w:szCs w:val="20"/>
                <w:lang w:val="fr-FR"/>
              </w:rPr>
              <w:t>). S’il n’y en a pas, indiquez ’Aucun’.</w:t>
            </w:r>
          </w:p>
        </w:tc>
      </w:tr>
      <w:tr w:rsidR="005B5459" w:rsidRPr="002A0052" w14:paraId="48F84A91" w14:textId="77777777" w:rsidTr="00A828AF">
        <w:trPr>
          <w:trHeight w:val="577"/>
        </w:trPr>
        <w:tc>
          <w:tcPr>
            <w:tcW w:w="534" w:type="dxa"/>
            <w:vMerge/>
            <w:shd w:val="clear" w:color="auto" w:fill="auto"/>
          </w:tcPr>
          <w:p w14:paraId="61D20B36" w14:textId="77777777" w:rsidR="005B5459" w:rsidRPr="005B5459" w:rsidRDefault="005B5459" w:rsidP="005B5459">
            <w:pPr>
              <w:suppressAutoHyphens/>
              <w:spacing w:after="0" w:line="240" w:lineRule="auto"/>
              <w:jc w:val="both"/>
              <w:rPr>
                <w:sz w:val="20"/>
                <w:szCs w:val="20"/>
                <w:lang w:val="fr-FR"/>
              </w:rPr>
            </w:pPr>
          </w:p>
        </w:tc>
        <w:tc>
          <w:tcPr>
            <w:tcW w:w="2268" w:type="dxa"/>
            <w:vMerge/>
            <w:shd w:val="clear" w:color="auto" w:fill="auto"/>
          </w:tcPr>
          <w:p w14:paraId="5204F819" w14:textId="77777777" w:rsidR="005B5459" w:rsidRPr="005B5459" w:rsidRDefault="005B5459" w:rsidP="005B5459">
            <w:pPr>
              <w:suppressAutoHyphens/>
              <w:spacing w:after="0" w:line="240" w:lineRule="auto"/>
              <w:rPr>
                <w:sz w:val="20"/>
                <w:szCs w:val="20"/>
                <w:lang w:val="fr-FR"/>
              </w:rPr>
            </w:pPr>
          </w:p>
        </w:tc>
        <w:tc>
          <w:tcPr>
            <w:tcW w:w="3343" w:type="dxa"/>
            <w:tcBorders>
              <w:top w:val="single" w:sz="4" w:space="0" w:color="auto"/>
            </w:tcBorders>
            <w:shd w:val="clear" w:color="auto" w:fill="auto"/>
          </w:tcPr>
          <w:p w14:paraId="23AEBCFD" w14:textId="77777777" w:rsidR="005B5459" w:rsidRPr="005B5459" w:rsidRDefault="005B5459" w:rsidP="005B5459">
            <w:pPr>
              <w:suppressAutoHyphens/>
              <w:spacing w:after="0" w:line="240" w:lineRule="auto"/>
              <w:rPr>
                <w:sz w:val="20"/>
                <w:szCs w:val="20"/>
                <w:lang w:val="fr-FR"/>
              </w:rPr>
            </w:pPr>
          </w:p>
        </w:tc>
        <w:tc>
          <w:tcPr>
            <w:tcW w:w="3061" w:type="dxa"/>
            <w:vMerge/>
            <w:tcBorders>
              <w:left w:val="nil"/>
            </w:tcBorders>
            <w:shd w:val="clear" w:color="auto" w:fill="auto"/>
            <w:vAlign w:val="center"/>
          </w:tcPr>
          <w:p w14:paraId="0194EA97" w14:textId="77777777" w:rsidR="005B5459" w:rsidRPr="005B5459" w:rsidRDefault="005B5459" w:rsidP="005B5459">
            <w:pPr>
              <w:suppressAutoHyphens/>
              <w:spacing w:after="0" w:line="240" w:lineRule="auto"/>
              <w:rPr>
                <w:i/>
                <w:sz w:val="20"/>
                <w:szCs w:val="20"/>
                <w:lang w:val="fr-FR"/>
              </w:rPr>
            </w:pPr>
          </w:p>
        </w:tc>
      </w:tr>
      <w:tr w:rsidR="005B5459" w:rsidRPr="002A0052" w14:paraId="0D9B9E4D" w14:textId="77777777" w:rsidTr="00A828AF">
        <w:trPr>
          <w:trHeight w:val="57"/>
        </w:trPr>
        <w:tc>
          <w:tcPr>
            <w:tcW w:w="534" w:type="dxa"/>
            <w:shd w:val="clear" w:color="auto" w:fill="auto"/>
          </w:tcPr>
          <w:p w14:paraId="785180DA" w14:textId="77777777" w:rsidR="005B5459" w:rsidRPr="005B5459" w:rsidRDefault="005B5459" w:rsidP="005B5459">
            <w:pPr>
              <w:suppressAutoHyphens/>
              <w:spacing w:after="0" w:line="240" w:lineRule="auto"/>
              <w:jc w:val="both"/>
              <w:rPr>
                <w:sz w:val="20"/>
                <w:szCs w:val="20"/>
                <w:lang w:val="fr-FR"/>
              </w:rPr>
            </w:pPr>
          </w:p>
        </w:tc>
        <w:tc>
          <w:tcPr>
            <w:tcW w:w="2268" w:type="dxa"/>
            <w:shd w:val="clear" w:color="auto" w:fill="auto"/>
          </w:tcPr>
          <w:p w14:paraId="69C9313D" w14:textId="77777777" w:rsidR="005B5459" w:rsidRPr="005B5459" w:rsidRDefault="005B5459" w:rsidP="005B5459">
            <w:pPr>
              <w:suppressAutoHyphens/>
              <w:spacing w:after="0" w:line="240" w:lineRule="auto"/>
              <w:rPr>
                <w:sz w:val="20"/>
                <w:szCs w:val="20"/>
                <w:lang w:val="fr-FR"/>
              </w:rPr>
            </w:pPr>
          </w:p>
        </w:tc>
        <w:tc>
          <w:tcPr>
            <w:tcW w:w="3343" w:type="dxa"/>
            <w:tcBorders>
              <w:bottom w:val="single" w:sz="4" w:space="0" w:color="auto"/>
            </w:tcBorders>
            <w:shd w:val="clear" w:color="auto" w:fill="auto"/>
          </w:tcPr>
          <w:p w14:paraId="6672EFB6" w14:textId="77777777" w:rsidR="005B5459" w:rsidRPr="005B5459" w:rsidRDefault="005B5459" w:rsidP="005B5459">
            <w:pPr>
              <w:suppressAutoHyphens/>
              <w:spacing w:after="0" w:line="240" w:lineRule="auto"/>
              <w:rPr>
                <w:sz w:val="20"/>
                <w:szCs w:val="20"/>
                <w:lang w:val="fr-FR"/>
              </w:rPr>
            </w:pPr>
          </w:p>
        </w:tc>
        <w:tc>
          <w:tcPr>
            <w:tcW w:w="3061" w:type="dxa"/>
            <w:tcBorders>
              <w:left w:val="nil"/>
            </w:tcBorders>
            <w:shd w:val="clear" w:color="auto" w:fill="auto"/>
            <w:vAlign w:val="center"/>
          </w:tcPr>
          <w:p w14:paraId="6263114D" w14:textId="77777777" w:rsidR="005B5459" w:rsidRPr="005B5459" w:rsidRDefault="005B5459" w:rsidP="005B5459">
            <w:pPr>
              <w:suppressAutoHyphens/>
              <w:spacing w:after="0" w:line="240" w:lineRule="auto"/>
              <w:rPr>
                <w:i/>
                <w:sz w:val="20"/>
                <w:szCs w:val="20"/>
                <w:lang w:val="fr-FR"/>
              </w:rPr>
            </w:pPr>
          </w:p>
        </w:tc>
      </w:tr>
      <w:tr w:rsidR="005B5459" w:rsidRPr="005B5459" w14:paraId="5A00D0BA" w14:textId="77777777" w:rsidTr="00A828AF">
        <w:trPr>
          <w:trHeight w:val="737"/>
        </w:trPr>
        <w:tc>
          <w:tcPr>
            <w:tcW w:w="534" w:type="dxa"/>
            <w:shd w:val="clear" w:color="auto" w:fill="auto"/>
          </w:tcPr>
          <w:p w14:paraId="2614B5F5" w14:textId="77777777" w:rsidR="005B5459" w:rsidRPr="005B5459" w:rsidRDefault="005B5459" w:rsidP="005B5459">
            <w:pPr>
              <w:suppressAutoHyphens/>
              <w:spacing w:after="0" w:line="240" w:lineRule="auto"/>
              <w:jc w:val="both"/>
              <w:rPr>
                <w:b/>
                <w:sz w:val="20"/>
                <w:szCs w:val="20"/>
                <w:lang w:val="fr-FR"/>
              </w:rPr>
            </w:pPr>
            <w:r w:rsidRPr="005B5459">
              <w:rPr>
                <w:b/>
                <w:sz w:val="20"/>
                <w:szCs w:val="20"/>
                <w:lang w:val="fr-FR"/>
              </w:rPr>
              <w:t>A.2</w:t>
            </w:r>
          </w:p>
        </w:tc>
        <w:tc>
          <w:tcPr>
            <w:tcW w:w="2268" w:type="dxa"/>
            <w:tcBorders>
              <w:right w:val="single" w:sz="4" w:space="0" w:color="auto"/>
            </w:tcBorders>
            <w:shd w:val="clear" w:color="auto" w:fill="auto"/>
          </w:tcPr>
          <w:p w14:paraId="03954482" w14:textId="77777777" w:rsidR="005B5459" w:rsidRPr="005B5459" w:rsidRDefault="005B5459" w:rsidP="005B5459">
            <w:pPr>
              <w:suppressAutoHyphens/>
              <w:spacing w:after="0" w:line="240" w:lineRule="auto"/>
              <w:rPr>
                <w:sz w:val="20"/>
                <w:szCs w:val="20"/>
                <w:lang w:val="fr-FR"/>
              </w:rPr>
            </w:pPr>
            <w:r w:rsidRPr="005B5459">
              <w:rPr>
                <w:sz w:val="20"/>
                <w:szCs w:val="20"/>
                <w:lang w:val="fr-FR"/>
              </w:rPr>
              <w:t>Nom de toute autre zone humide importante située entièrement ou en partie dans les limites administratives de la ville</w:t>
            </w:r>
          </w:p>
        </w:tc>
        <w:tc>
          <w:tcPr>
            <w:tcW w:w="3343" w:type="dxa"/>
            <w:tcBorders>
              <w:top w:val="single" w:sz="4" w:space="0" w:color="auto"/>
              <w:left w:val="single" w:sz="4" w:space="0" w:color="auto"/>
              <w:bottom w:val="single" w:sz="4" w:space="0" w:color="auto"/>
              <w:right w:val="single" w:sz="4" w:space="0" w:color="auto"/>
            </w:tcBorders>
            <w:shd w:val="clear" w:color="auto" w:fill="FFFF99"/>
          </w:tcPr>
          <w:p w14:paraId="1071F42A" w14:textId="77777777" w:rsidR="005B5459" w:rsidRPr="005B5459" w:rsidRDefault="005B5459" w:rsidP="005B5459">
            <w:pPr>
              <w:suppressAutoHyphens/>
              <w:spacing w:after="0" w:line="240" w:lineRule="auto"/>
              <w:rPr>
                <w:sz w:val="20"/>
                <w:szCs w:val="20"/>
                <w:lang w:val="fr-FR"/>
              </w:rPr>
            </w:pPr>
          </w:p>
        </w:tc>
        <w:tc>
          <w:tcPr>
            <w:tcW w:w="3061" w:type="dxa"/>
            <w:tcBorders>
              <w:left w:val="single" w:sz="4" w:space="0" w:color="auto"/>
            </w:tcBorders>
            <w:shd w:val="clear" w:color="auto" w:fill="auto"/>
            <w:vAlign w:val="center"/>
          </w:tcPr>
          <w:p w14:paraId="7EB0A6ED" w14:textId="77777777" w:rsidR="005B5459" w:rsidRPr="005B5459" w:rsidRDefault="005B5459" w:rsidP="005B5459">
            <w:pPr>
              <w:suppressAutoHyphens/>
              <w:spacing w:after="0" w:line="240" w:lineRule="auto"/>
              <w:rPr>
                <w:i/>
                <w:sz w:val="20"/>
                <w:szCs w:val="20"/>
                <w:lang w:val="fr-FR"/>
              </w:rPr>
            </w:pPr>
            <w:r w:rsidRPr="005B5459">
              <w:rPr>
                <w:i/>
                <w:sz w:val="20"/>
                <w:szCs w:val="20"/>
                <w:lang w:val="fr-FR"/>
              </w:rPr>
              <w:t>Précisez le statut légal pour la conservation (national ou local). S’il n’y en a pas, indiquez ’Aucun’</w:t>
            </w:r>
          </w:p>
        </w:tc>
      </w:tr>
    </w:tbl>
    <w:p w14:paraId="6C544882" w14:textId="77777777" w:rsidR="005B5459" w:rsidRPr="005B5459" w:rsidRDefault="005B5459" w:rsidP="005B5459">
      <w:pPr>
        <w:spacing w:after="0" w:line="240" w:lineRule="auto"/>
        <w:contextualSpacing/>
        <w:rPr>
          <w:rFonts w:cs="Calibri"/>
          <w:iCs/>
          <w:sz w:val="20"/>
          <w:szCs w:val="20"/>
          <w:lang w:val="fr-FR"/>
        </w:rPr>
      </w:pPr>
    </w:p>
    <w:p w14:paraId="786E945D" w14:textId="77777777" w:rsidR="005B5459" w:rsidRPr="005B5459" w:rsidRDefault="005B5459" w:rsidP="005B5459">
      <w:pPr>
        <w:spacing w:after="0" w:line="240" w:lineRule="auto"/>
        <w:contextualSpacing/>
        <w:rPr>
          <w:rFonts w:cs="Calibri"/>
          <w:iCs/>
          <w:sz w:val="20"/>
          <w:szCs w:val="20"/>
          <w:lang w:val="fr-FR"/>
        </w:rPr>
      </w:pPr>
    </w:p>
    <w:p w14:paraId="453EBEC7" w14:textId="77777777" w:rsidR="005B5459" w:rsidRPr="005B5459" w:rsidRDefault="005B5459" w:rsidP="005B5459">
      <w:pPr>
        <w:spacing w:after="0" w:line="240" w:lineRule="auto"/>
        <w:contextualSpacing/>
        <w:rPr>
          <w:b/>
          <w:sz w:val="20"/>
          <w:szCs w:val="20"/>
          <w:lang w:val="fr-FR"/>
        </w:rPr>
      </w:pPr>
      <w:r w:rsidRPr="005B5459">
        <w:rPr>
          <w:rFonts w:cs="Calibri"/>
          <w:b/>
          <w:sz w:val="20"/>
          <w:szCs w:val="20"/>
          <w:lang w:val="fr-FR"/>
        </w:rPr>
        <w:t>Une ville peut prétendre à l’accréditation si elle a</w:t>
      </w:r>
      <w:r w:rsidRPr="005B5459">
        <w:rPr>
          <w:b/>
          <w:sz w:val="20"/>
          <w:szCs w:val="20"/>
          <w:lang w:val="fr-FR"/>
        </w:rPr>
        <w:t xml:space="preserve"> adopté des mesures pour la conservation des zones humides et de leurs services, notamment la biodiversité et l’intégrité hydrologique.</w:t>
      </w:r>
    </w:p>
    <w:p w14:paraId="1329B009" w14:textId="77777777" w:rsidR="005B5459" w:rsidRPr="005B5459" w:rsidRDefault="005B5459" w:rsidP="005B5459">
      <w:pPr>
        <w:spacing w:after="0" w:line="240" w:lineRule="auto"/>
        <w:rPr>
          <w:b/>
          <w:color w:val="000000"/>
          <w:sz w:val="20"/>
          <w:szCs w:val="20"/>
          <w:lang w:val="fr-FR"/>
        </w:rPr>
      </w:pPr>
    </w:p>
    <w:p w14:paraId="415317A5" w14:textId="77777777" w:rsidR="005B5459" w:rsidRPr="005B5459" w:rsidRDefault="005B5459" w:rsidP="005B5459">
      <w:pPr>
        <w:spacing w:after="0" w:line="240" w:lineRule="auto"/>
        <w:rPr>
          <w:color w:val="000000"/>
          <w:sz w:val="20"/>
          <w:szCs w:val="20"/>
          <w:lang w:val="fr-FR"/>
        </w:rPr>
      </w:pPr>
      <w:r w:rsidRPr="005B5459">
        <w:rPr>
          <w:b/>
          <w:color w:val="000000"/>
          <w:sz w:val="20"/>
          <w:szCs w:val="20"/>
          <w:lang w:val="fr-FR"/>
        </w:rPr>
        <w:t>A.3.</w:t>
      </w:r>
      <w:r w:rsidRPr="005B5459">
        <w:rPr>
          <w:color w:val="000000"/>
          <w:sz w:val="20"/>
          <w:szCs w:val="20"/>
          <w:lang w:val="fr-FR"/>
        </w:rPr>
        <w:t xml:space="preserve"> Une ville peut prétendre à l’accréditation si elle peut démontrer que le </w:t>
      </w:r>
      <w:r w:rsidRPr="005B5459">
        <w:rPr>
          <w:b/>
          <w:color w:val="000000"/>
          <w:sz w:val="20"/>
          <w:szCs w:val="20"/>
          <w:lang w:val="fr-FR"/>
        </w:rPr>
        <w:t>développement évite de dégrader et détruire les zones humides</w:t>
      </w:r>
      <w:r w:rsidRPr="005B5459">
        <w:rPr>
          <w:color w:val="000000"/>
          <w:sz w:val="20"/>
          <w:szCs w:val="20"/>
          <w:lang w:val="fr-FR"/>
        </w:rPr>
        <w:t xml:space="preserve">. Décrire les </w:t>
      </w:r>
      <w:r w:rsidRPr="005B5459">
        <w:rPr>
          <w:b/>
          <w:color w:val="000000"/>
          <w:sz w:val="20"/>
          <w:szCs w:val="20"/>
          <w:lang w:val="fr-FR"/>
        </w:rPr>
        <w:t>mesures</w:t>
      </w:r>
      <w:r w:rsidRPr="005B5459">
        <w:rPr>
          <w:color w:val="000000"/>
          <w:sz w:val="20"/>
          <w:szCs w:val="20"/>
          <w:lang w:val="fr-FR"/>
        </w:rPr>
        <w:t xml:space="preserve"> </w:t>
      </w:r>
      <w:r w:rsidRPr="005B5459">
        <w:rPr>
          <w:b/>
          <w:color w:val="000000"/>
          <w:sz w:val="20"/>
          <w:szCs w:val="20"/>
          <w:lang w:val="fr-FR"/>
        </w:rPr>
        <w:t>politiques et législatives</w:t>
      </w:r>
      <w:r w:rsidRPr="005B5459">
        <w:rPr>
          <w:color w:val="000000"/>
          <w:sz w:val="20"/>
          <w:szCs w:val="20"/>
          <w:lang w:val="fr-FR"/>
        </w:rPr>
        <w:t xml:space="preserve"> et les </w:t>
      </w:r>
      <w:r w:rsidRPr="005B5459">
        <w:rPr>
          <w:b/>
          <w:color w:val="000000"/>
          <w:sz w:val="20"/>
          <w:szCs w:val="20"/>
          <w:lang w:val="fr-FR"/>
        </w:rPr>
        <w:t>instruments</w:t>
      </w:r>
      <w:r w:rsidRPr="005B5459">
        <w:rPr>
          <w:color w:val="000000"/>
          <w:sz w:val="20"/>
          <w:szCs w:val="20"/>
          <w:lang w:val="fr-FR"/>
        </w:rPr>
        <w:t xml:space="preserve"> </w:t>
      </w:r>
      <w:r w:rsidRPr="005B5459">
        <w:rPr>
          <w:b/>
          <w:color w:val="000000"/>
          <w:sz w:val="20"/>
          <w:szCs w:val="20"/>
          <w:lang w:val="fr-FR"/>
        </w:rPr>
        <w:t xml:space="preserve">réglementaires, </w:t>
      </w:r>
      <w:r w:rsidRPr="005B5459">
        <w:rPr>
          <w:color w:val="000000"/>
          <w:sz w:val="20"/>
          <w:szCs w:val="20"/>
          <w:lang w:val="fr-FR"/>
        </w:rPr>
        <w:t>plans d’aménagement urbains, etc. nationaux et/ou locaux, appliqués par la ville pour empêcher la dégradation et la disparition des zones humides.</w:t>
      </w:r>
    </w:p>
    <w:p w14:paraId="2BBEEEA2" w14:textId="77777777" w:rsidR="005B5459" w:rsidRPr="005B5459" w:rsidRDefault="005B5459" w:rsidP="005B5459">
      <w:pPr>
        <w:spacing w:after="0" w:line="240" w:lineRule="auto"/>
        <w:contextualSpacing/>
        <w:rPr>
          <w:rFonts w:cs="Calibri"/>
          <w:iCs/>
          <w:color w:val="000000"/>
          <w:sz w:val="20"/>
          <w:szCs w:val="20"/>
          <w:lang w:val="fr-FR"/>
        </w:rPr>
      </w:pPr>
    </w:p>
    <w:p w14:paraId="56D58096"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5B5459" w:rsidRPr="00024CEE" w14:paraId="179D5E5A"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7B2DC1F"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03B3851B" w14:textId="77777777" w:rsidR="005B5459" w:rsidRPr="005B5459" w:rsidRDefault="005B5459" w:rsidP="005B5459">
            <w:pPr>
              <w:spacing w:after="0" w:line="240" w:lineRule="auto"/>
              <w:ind w:left="57"/>
              <w:rPr>
                <w:sz w:val="20"/>
                <w:szCs w:val="20"/>
                <w:lang w:val="fr-FR"/>
              </w:rPr>
            </w:pPr>
          </w:p>
          <w:p w14:paraId="1906093E" w14:textId="77777777" w:rsidR="005B5459" w:rsidRPr="005B5459" w:rsidRDefault="005B5459" w:rsidP="005B5459">
            <w:pPr>
              <w:spacing w:after="0" w:line="240" w:lineRule="auto"/>
              <w:rPr>
                <w:sz w:val="20"/>
                <w:szCs w:val="20"/>
                <w:lang w:val="fr-FR"/>
              </w:rPr>
            </w:pPr>
          </w:p>
        </w:tc>
      </w:tr>
    </w:tbl>
    <w:p w14:paraId="0B395979" w14:textId="77777777" w:rsidR="005B5459" w:rsidRPr="005B5459" w:rsidRDefault="005B5459" w:rsidP="005B5459">
      <w:pPr>
        <w:spacing w:after="0" w:line="240" w:lineRule="auto"/>
        <w:rPr>
          <w:i/>
          <w:color w:val="000000"/>
          <w:sz w:val="20"/>
          <w:szCs w:val="20"/>
          <w:lang w:val="fr-FR"/>
        </w:rPr>
      </w:pPr>
    </w:p>
    <w:p w14:paraId="322A21F8" w14:textId="77777777" w:rsidR="005B5459" w:rsidRPr="005B5459" w:rsidRDefault="005B5459" w:rsidP="005B5459">
      <w:pPr>
        <w:spacing w:after="0" w:line="240" w:lineRule="auto"/>
        <w:contextualSpacing/>
        <w:rPr>
          <w:sz w:val="20"/>
          <w:szCs w:val="20"/>
          <w:lang w:val="fr-FR"/>
        </w:rPr>
      </w:pPr>
    </w:p>
    <w:p w14:paraId="1565E49D" w14:textId="77777777" w:rsidR="005B5459" w:rsidRPr="005B5459" w:rsidRDefault="005B5459" w:rsidP="005B5459">
      <w:pPr>
        <w:spacing w:after="0" w:line="240" w:lineRule="auto"/>
        <w:contextualSpacing/>
        <w:rPr>
          <w:b/>
          <w:sz w:val="20"/>
          <w:szCs w:val="20"/>
          <w:lang w:val="fr-FR"/>
        </w:rPr>
      </w:pPr>
      <w:r w:rsidRPr="005B5459">
        <w:rPr>
          <w:rFonts w:cs="Calibri"/>
          <w:b/>
          <w:sz w:val="20"/>
          <w:szCs w:val="20"/>
          <w:lang w:val="fr-FR"/>
        </w:rPr>
        <w:t>Une ville peut prétendre à l’accréditation si elle applique des mesures de restauration et/ou de gestion des zones humides</w:t>
      </w:r>
      <w:r w:rsidRPr="005B5459">
        <w:rPr>
          <w:b/>
          <w:sz w:val="20"/>
          <w:szCs w:val="20"/>
          <w:lang w:val="fr-FR"/>
        </w:rPr>
        <w:t>.</w:t>
      </w:r>
    </w:p>
    <w:p w14:paraId="01001363" w14:textId="77777777" w:rsidR="005B5459" w:rsidRPr="005B5459" w:rsidRDefault="005B5459" w:rsidP="005B5459">
      <w:pPr>
        <w:spacing w:after="0" w:line="240" w:lineRule="auto"/>
        <w:ind w:left="851"/>
        <w:contextualSpacing/>
        <w:rPr>
          <w:sz w:val="20"/>
          <w:szCs w:val="20"/>
          <w:lang w:val="fr-FR"/>
        </w:rPr>
      </w:pPr>
    </w:p>
    <w:p w14:paraId="7AF460DA" w14:textId="77777777" w:rsidR="005B5459" w:rsidRPr="005B5459" w:rsidRDefault="005B5459" w:rsidP="005B5459">
      <w:pPr>
        <w:spacing w:after="0" w:line="240" w:lineRule="auto"/>
        <w:rPr>
          <w:color w:val="000000"/>
          <w:sz w:val="20"/>
          <w:szCs w:val="20"/>
          <w:lang w:val="fr-FR"/>
        </w:rPr>
      </w:pPr>
      <w:r w:rsidRPr="005B5459">
        <w:rPr>
          <w:b/>
          <w:color w:val="000000"/>
          <w:sz w:val="20"/>
          <w:szCs w:val="20"/>
          <w:lang w:val="fr-FR"/>
        </w:rPr>
        <w:t>A.4.</w:t>
      </w:r>
      <w:r w:rsidRPr="005B5459">
        <w:rPr>
          <w:color w:val="000000"/>
          <w:sz w:val="20"/>
          <w:szCs w:val="20"/>
          <w:lang w:val="fr-FR"/>
        </w:rPr>
        <w:t xml:space="preserve"> Une ville peut prétendre à l’accréditation si elle peut démontrer qu’elle encourage la </w:t>
      </w:r>
      <w:r w:rsidRPr="005B5459">
        <w:rPr>
          <w:b/>
          <w:color w:val="000000"/>
          <w:sz w:val="20"/>
          <w:szCs w:val="20"/>
          <w:lang w:val="fr-FR"/>
        </w:rPr>
        <w:t>restauration ou la création de zones humides</w:t>
      </w:r>
      <w:r w:rsidRPr="005B5459">
        <w:rPr>
          <w:color w:val="000000"/>
          <w:sz w:val="20"/>
          <w:szCs w:val="20"/>
          <w:lang w:val="fr-FR"/>
        </w:rPr>
        <w:t xml:space="preserve"> comme éléments de l’infrastructure urbaine, et en particulier de gestion de l’eau. Donner des exemples précis (site et résumé des mesures mises en place) sur les zones humides créées ou restaurées dans la ville, comme éléments de l’infrastructure urbaine, par exemple pour contrôler les inondations, rafraîchir le climat, améliorer la qualité de l’eau, offrir des lieux de loisirs, etc. </w:t>
      </w:r>
    </w:p>
    <w:p w14:paraId="0C348BA1" w14:textId="77777777" w:rsidR="005B5459" w:rsidRPr="005B5459" w:rsidRDefault="005B5459" w:rsidP="005B5459">
      <w:pPr>
        <w:spacing w:after="0" w:line="240" w:lineRule="auto"/>
        <w:contextualSpacing/>
        <w:rPr>
          <w:rFonts w:cs="Calibri"/>
          <w:iCs/>
          <w:color w:val="000000"/>
          <w:sz w:val="20"/>
          <w:szCs w:val="20"/>
          <w:lang w:val="fr-FR"/>
        </w:rPr>
      </w:pPr>
    </w:p>
    <w:p w14:paraId="56DD44E0"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5B5459" w:rsidRPr="00024CEE" w14:paraId="3BA84D7B"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1A837B8"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2D6E485D" w14:textId="77777777" w:rsidR="005B5459" w:rsidRPr="005B5459" w:rsidRDefault="005B5459" w:rsidP="005B5459">
            <w:pPr>
              <w:spacing w:after="0" w:line="240" w:lineRule="auto"/>
              <w:ind w:left="57"/>
              <w:rPr>
                <w:sz w:val="20"/>
                <w:szCs w:val="20"/>
                <w:lang w:val="fr-FR"/>
              </w:rPr>
            </w:pPr>
          </w:p>
          <w:p w14:paraId="7ADAEC4D" w14:textId="77777777" w:rsidR="005B5459" w:rsidRPr="005B5459" w:rsidRDefault="005B5459" w:rsidP="005B5459">
            <w:pPr>
              <w:spacing w:after="0" w:line="240" w:lineRule="auto"/>
              <w:rPr>
                <w:sz w:val="20"/>
                <w:szCs w:val="20"/>
                <w:lang w:val="fr-FR"/>
              </w:rPr>
            </w:pPr>
          </w:p>
        </w:tc>
      </w:tr>
    </w:tbl>
    <w:p w14:paraId="42B14186" w14:textId="77777777" w:rsidR="005B5459" w:rsidRPr="005B5459" w:rsidRDefault="005B5459" w:rsidP="005B5459">
      <w:pPr>
        <w:spacing w:after="0" w:line="240" w:lineRule="auto"/>
        <w:contextualSpacing/>
        <w:rPr>
          <w:color w:val="000000"/>
          <w:sz w:val="20"/>
          <w:szCs w:val="20"/>
          <w:lang w:val="fr-FR"/>
        </w:rPr>
      </w:pPr>
    </w:p>
    <w:p w14:paraId="252B835A" w14:textId="77777777" w:rsidR="005B5459" w:rsidRPr="005B5459" w:rsidRDefault="005B5459" w:rsidP="005B5459">
      <w:pPr>
        <w:spacing w:after="0" w:line="240" w:lineRule="auto"/>
        <w:contextualSpacing/>
        <w:rPr>
          <w:b/>
          <w:sz w:val="20"/>
          <w:szCs w:val="20"/>
          <w:lang w:val="fr-FR"/>
        </w:rPr>
      </w:pPr>
      <w:r w:rsidRPr="005B5459">
        <w:rPr>
          <w:b/>
          <w:sz w:val="20"/>
          <w:szCs w:val="20"/>
          <w:lang w:val="fr-FR"/>
        </w:rPr>
        <w:br w:type="page"/>
      </w:r>
      <w:r w:rsidRPr="005B5459">
        <w:rPr>
          <w:rFonts w:cs="Calibri"/>
          <w:b/>
          <w:sz w:val="20"/>
          <w:szCs w:val="20"/>
          <w:lang w:val="fr-FR"/>
        </w:rPr>
        <w:lastRenderedPageBreak/>
        <w:t>Une ville peut prétendre à l’accréditation si elle tient compte des défis et opportunités de l’aménagement intégré du territoire/de l’utilisation des sols pour les zones humides placées sous sa juridiction</w:t>
      </w:r>
      <w:r w:rsidRPr="005B5459">
        <w:rPr>
          <w:b/>
          <w:sz w:val="20"/>
          <w:szCs w:val="20"/>
          <w:lang w:val="fr-FR"/>
        </w:rPr>
        <w:t>.</w:t>
      </w:r>
    </w:p>
    <w:p w14:paraId="115AED17" w14:textId="77777777" w:rsidR="005B5459" w:rsidRPr="005B5459" w:rsidRDefault="005B5459" w:rsidP="005B5459">
      <w:pPr>
        <w:spacing w:after="0" w:line="240" w:lineRule="auto"/>
        <w:contextualSpacing/>
        <w:rPr>
          <w:sz w:val="20"/>
          <w:szCs w:val="20"/>
          <w:lang w:val="fr-FR"/>
        </w:rPr>
      </w:pPr>
    </w:p>
    <w:p w14:paraId="68463337" w14:textId="77777777" w:rsidR="005B5459" w:rsidRPr="005B5459" w:rsidRDefault="005B5459" w:rsidP="005B5459">
      <w:pPr>
        <w:autoSpaceDE w:val="0"/>
        <w:autoSpaceDN w:val="0"/>
        <w:adjustRightInd w:val="0"/>
        <w:spacing w:after="0" w:line="240" w:lineRule="auto"/>
        <w:rPr>
          <w:color w:val="000000"/>
          <w:sz w:val="20"/>
          <w:szCs w:val="20"/>
          <w:lang w:val="fr-FR"/>
        </w:rPr>
      </w:pPr>
      <w:r w:rsidRPr="005B5459">
        <w:rPr>
          <w:b/>
          <w:bCs/>
          <w:color w:val="000000"/>
          <w:sz w:val="20"/>
          <w:szCs w:val="20"/>
          <w:lang w:val="fr-FR"/>
        </w:rPr>
        <w:t>A.5</w:t>
      </w:r>
      <w:r w:rsidRPr="005B5459">
        <w:rPr>
          <w:bCs/>
          <w:color w:val="000000"/>
          <w:sz w:val="20"/>
          <w:szCs w:val="20"/>
          <w:lang w:val="fr-FR"/>
        </w:rPr>
        <w:t xml:space="preserve">. </w:t>
      </w:r>
      <w:r w:rsidRPr="005B5459">
        <w:rPr>
          <w:color w:val="000000"/>
          <w:sz w:val="20"/>
          <w:szCs w:val="20"/>
          <w:lang w:val="fr-FR"/>
        </w:rPr>
        <w:t xml:space="preserve">Une ville peut prétendre à l’accréditation si elle peut démontrer qu’elle tient compte de l’importance des zones humides comme éléments de </w:t>
      </w:r>
      <w:r w:rsidRPr="005B5459">
        <w:rPr>
          <w:b/>
          <w:color w:val="000000"/>
          <w:sz w:val="20"/>
          <w:szCs w:val="20"/>
          <w:lang w:val="fr-FR"/>
        </w:rPr>
        <w:t xml:space="preserve">l’aménagement du territoire et de la gestion intégrée de la ville </w:t>
      </w:r>
      <w:r w:rsidRPr="005B5459">
        <w:rPr>
          <w:color w:val="000000"/>
          <w:sz w:val="20"/>
          <w:szCs w:val="20"/>
          <w:lang w:val="fr-FR"/>
        </w:rPr>
        <w:t xml:space="preserve">(par exemple dans le cadre de la Gestion intégrée des bassins hydrographiques, du zonage spatial, de la gestion des ressources en eau, du développement de l’infrastructure de transport, de la production agricole, de l’approvisionnement en carburants, de l’allègement de la pauvreté, de la lutte contre la pollution, de la gestion des risques d’inondation, de la réduction des risques de catastrophe, etc.). Décrire les mesures (politiques, procédures, orientations, législation, etc.) garantissant la prise en compte pleine et entière de l’importance des zones humides comme éléments de l’aménagement du territoire et de la gestion intégrée de la ville. </w:t>
      </w:r>
    </w:p>
    <w:p w14:paraId="6827B718"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5B5459" w:rsidRPr="00024CEE" w14:paraId="706409B2"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6A8060F"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06FD4E56" w14:textId="77777777" w:rsidR="005B5459" w:rsidRPr="005B5459" w:rsidRDefault="005B5459" w:rsidP="005B5459">
            <w:pPr>
              <w:spacing w:after="0" w:line="240" w:lineRule="auto"/>
              <w:ind w:left="57"/>
              <w:rPr>
                <w:sz w:val="20"/>
                <w:szCs w:val="20"/>
                <w:lang w:val="fr-FR"/>
              </w:rPr>
            </w:pPr>
          </w:p>
          <w:p w14:paraId="3EB2E766" w14:textId="77777777" w:rsidR="005B5459" w:rsidRPr="005B5459" w:rsidRDefault="005B5459" w:rsidP="005B5459">
            <w:pPr>
              <w:spacing w:after="0" w:line="240" w:lineRule="auto"/>
              <w:rPr>
                <w:sz w:val="20"/>
                <w:szCs w:val="20"/>
                <w:lang w:val="fr-FR"/>
              </w:rPr>
            </w:pPr>
          </w:p>
        </w:tc>
      </w:tr>
    </w:tbl>
    <w:p w14:paraId="48D4E31B" w14:textId="77777777" w:rsidR="005B5459" w:rsidRPr="005B5459" w:rsidRDefault="005B5459" w:rsidP="005B5459">
      <w:pPr>
        <w:spacing w:after="0" w:line="240" w:lineRule="auto"/>
        <w:contextualSpacing/>
        <w:rPr>
          <w:sz w:val="20"/>
          <w:szCs w:val="20"/>
          <w:lang w:val="fr-FR"/>
        </w:rPr>
      </w:pPr>
    </w:p>
    <w:p w14:paraId="2A0F9D76" w14:textId="77777777" w:rsidR="005B5459" w:rsidRPr="005B5459" w:rsidRDefault="005B5459" w:rsidP="005B5459">
      <w:pPr>
        <w:spacing w:after="0" w:line="240" w:lineRule="auto"/>
        <w:contextualSpacing/>
        <w:rPr>
          <w:b/>
          <w:sz w:val="20"/>
          <w:szCs w:val="20"/>
          <w:lang w:val="fr-FR"/>
        </w:rPr>
      </w:pPr>
      <w:r w:rsidRPr="005B5459">
        <w:rPr>
          <w:rFonts w:cs="Calibri"/>
          <w:b/>
          <w:sz w:val="20"/>
          <w:szCs w:val="20"/>
          <w:lang w:val="fr-FR"/>
        </w:rPr>
        <w:t xml:space="preserve">Une ville peut prétendre à l’accréditation si elle </w:t>
      </w:r>
      <w:r w:rsidRPr="005B5459">
        <w:rPr>
          <w:b/>
          <w:sz w:val="20"/>
          <w:szCs w:val="20"/>
          <w:lang w:val="fr-FR"/>
        </w:rPr>
        <w:t xml:space="preserve">a publié des informations localement adaptées pour sensibiliser le public à l’importance des </w:t>
      </w:r>
      <w:r w:rsidRPr="005B5459">
        <w:rPr>
          <w:rFonts w:cs="Calibri"/>
          <w:b/>
          <w:sz w:val="20"/>
          <w:szCs w:val="20"/>
          <w:lang w:val="fr-FR"/>
        </w:rPr>
        <w:t>zones humides et encouragé les parties prenantes à faire une utilisation durable des zones humides</w:t>
      </w:r>
      <w:r w:rsidRPr="005B5459">
        <w:rPr>
          <w:b/>
          <w:sz w:val="20"/>
          <w:szCs w:val="20"/>
          <w:lang w:val="fr-FR"/>
        </w:rPr>
        <w:t>, par exemple en créant des centres d’éducation/information sur les zones humides.</w:t>
      </w:r>
    </w:p>
    <w:p w14:paraId="341880C6" w14:textId="77777777" w:rsidR="005B5459" w:rsidRPr="005B5459" w:rsidRDefault="005B5459" w:rsidP="005B5459">
      <w:pPr>
        <w:spacing w:after="0" w:line="240" w:lineRule="auto"/>
        <w:contextualSpacing/>
        <w:rPr>
          <w:sz w:val="20"/>
          <w:szCs w:val="20"/>
          <w:lang w:val="fr-FR"/>
        </w:rPr>
      </w:pPr>
    </w:p>
    <w:p w14:paraId="2B10FBA8" w14:textId="77777777" w:rsidR="005B5459" w:rsidRPr="005B5459" w:rsidRDefault="005B5459" w:rsidP="005B5459">
      <w:pPr>
        <w:autoSpaceDE w:val="0"/>
        <w:autoSpaceDN w:val="0"/>
        <w:adjustRightInd w:val="0"/>
        <w:spacing w:after="0" w:line="240" w:lineRule="auto"/>
        <w:rPr>
          <w:color w:val="000000"/>
          <w:sz w:val="20"/>
          <w:szCs w:val="20"/>
          <w:lang w:val="fr-FR"/>
        </w:rPr>
      </w:pPr>
      <w:r w:rsidRPr="005B5459">
        <w:rPr>
          <w:b/>
          <w:color w:val="000000"/>
          <w:sz w:val="20"/>
          <w:szCs w:val="20"/>
          <w:lang w:val="fr-FR"/>
        </w:rPr>
        <w:t>A.6.</w:t>
      </w:r>
      <w:r w:rsidRPr="005B5459">
        <w:rPr>
          <w:color w:val="000000"/>
          <w:sz w:val="20"/>
          <w:szCs w:val="20"/>
          <w:lang w:val="fr-FR"/>
        </w:rPr>
        <w:t xml:space="preserve"> Une ville peut prétendre à l’accréditation si elle peut démontrer qu’elle a adopté les </w:t>
      </w:r>
      <w:r w:rsidRPr="005B5459">
        <w:rPr>
          <w:b/>
          <w:color w:val="000000"/>
          <w:sz w:val="20"/>
          <w:szCs w:val="20"/>
          <w:lang w:val="fr-FR"/>
        </w:rPr>
        <w:t>principes d’inclusivité, autonomisation et participation des peuples autochtones et des communautés locales, ainsi que de la société civile</w:t>
      </w:r>
      <w:r w:rsidRPr="005B5459">
        <w:rPr>
          <w:color w:val="000000"/>
          <w:sz w:val="20"/>
          <w:szCs w:val="20"/>
          <w:lang w:val="fr-FR"/>
        </w:rPr>
        <w:t xml:space="preserve"> en matière de prise de décisions et d’aménagement et de gestion de la ville. Décrire comment les peuples autochtones et les communautés locales sont associés et participent à la gestion relative aux zones humides.</w:t>
      </w:r>
    </w:p>
    <w:p w14:paraId="459319B2" w14:textId="77777777" w:rsidR="005B5459" w:rsidRPr="005B5459" w:rsidRDefault="005B5459" w:rsidP="005B5459">
      <w:pPr>
        <w:spacing w:after="0" w:line="240" w:lineRule="auto"/>
        <w:contextualSpacing/>
        <w:rPr>
          <w:rFonts w:cs="Calibri"/>
          <w:iCs/>
          <w:color w:val="000000"/>
          <w:sz w:val="20"/>
          <w:szCs w:val="20"/>
          <w:lang w:val="fr-FR"/>
        </w:rPr>
      </w:pPr>
    </w:p>
    <w:p w14:paraId="374DAE50"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5B5459" w:rsidRPr="00024CEE" w14:paraId="489453A2"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A24F513"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36DAB4B7" w14:textId="77777777" w:rsidR="005B5459" w:rsidRPr="005B5459" w:rsidRDefault="005B5459" w:rsidP="005B5459">
            <w:pPr>
              <w:spacing w:after="0" w:line="240" w:lineRule="auto"/>
              <w:ind w:left="57"/>
              <w:rPr>
                <w:sz w:val="20"/>
                <w:szCs w:val="20"/>
                <w:lang w:val="fr-FR"/>
              </w:rPr>
            </w:pPr>
          </w:p>
          <w:p w14:paraId="7F53B003" w14:textId="77777777" w:rsidR="005B5459" w:rsidRPr="005B5459" w:rsidRDefault="005B5459" w:rsidP="005B5459">
            <w:pPr>
              <w:spacing w:after="0" w:line="240" w:lineRule="auto"/>
              <w:rPr>
                <w:sz w:val="20"/>
                <w:szCs w:val="20"/>
                <w:lang w:val="fr-FR"/>
              </w:rPr>
            </w:pPr>
          </w:p>
        </w:tc>
      </w:tr>
    </w:tbl>
    <w:p w14:paraId="7D594118" w14:textId="77777777" w:rsidR="005B5459" w:rsidRPr="005B5459" w:rsidRDefault="005B5459" w:rsidP="005B5459">
      <w:pPr>
        <w:spacing w:after="0" w:line="240" w:lineRule="auto"/>
        <w:contextualSpacing/>
        <w:rPr>
          <w:color w:val="000000"/>
          <w:sz w:val="20"/>
          <w:szCs w:val="20"/>
          <w:lang w:val="fr-FR"/>
        </w:rPr>
      </w:pPr>
    </w:p>
    <w:p w14:paraId="64232E5A" w14:textId="77777777" w:rsidR="005B5459" w:rsidRPr="005B5459" w:rsidRDefault="005B5459" w:rsidP="005B5459">
      <w:pPr>
        <w:spacing w:after="0" w:line="240" w:lineRule="auto"/>
        <w:contextualSpacing/>
        <w:rPr>
          <w:color w:val="000000"/>
          <w:sz w:val="20"/>
          <w:szCs w:val="20"/>
          <w:lang w:val="fr-FR"/>
        </w:rPr>
      </w:pPr>
      <w:r w:rsidRPr="005B5459">
        <w:rPr>
          <w:b/>
          <w:color w:val="000000"/>
          <w:sz w:val="20"/>
          <w:szCs w:val="20"/>
          <w:lang w:val="fr-FR"/>
        </w:rPr>
        <w:t>A.7.</w:t>
      </w:r>
      <w:r w:rsidRPr="005B5459">
        <w:rPr>
          <w:color w:val="000000"/>
          <w:sz w:val="20"/>
          <w:szCs w:val="20"/>
          <w:lang w:val="fr-FR"/>
        </w:rPr>
        <w:t xml:space="preserve"> Une ville peut prétendre à l’accréditation si elle peut démontrer qu’elle a </w:t>
      </w:r>
      <w:r w:rsidRPr="005B5459">
        <w:rPr>
          <w:b/>
          <w:color w:val="000000"/>
          <w:sz w:val="20"/>
          <w:szCs w:val="20"/>
          <w:lang w:val="fr-FR"/>
        </w:rPr>
        <w:t xml:space="preserve">amélioré la sensibilisation du public à l’importance des </w:t>
      </w:r>
      <w:r w:rsidRPr="005B5459">
        <w:rPr>
          <w:rFonts w:cs="Calibri"/>
          <w:b/>
          <w:sz w:val="20"/>
          <w:szCs w:val="20"/>
          <w:lang w:val="fr-FR"/>
        </w:rPr>
        <w:t>zones humides</w:t>
      </w:r>
      <w:r w:rsidRPr="005B5459">
        <w:rPr>
          <w:color w:val="000000"/>
          <w:sz w:val="20"/>
          <w:szCs w:val="20"/>
          <w:lang w:val="fr-FR"/>
        </w:rPr>
        <w:t>, et qu’elle a encouragé des parties prenantes et des communautés diverses à faire une utilisation rationnelle des zones humides, par exemple en créant des centres opérationnels d’information et d’éducation aux zones humides, en diffusant régulièrement des informations sur les zones humides, en créant et appliquant des programmes scolaires, etc.</w:t>
      </w:r>
    </w:p>
    <w:p w14:paraId="34B61D9E" w14:textId="77777777" w:rsidR="005B5459" w:rsidRPr="005B5459" w:rsidRDefault="005B5459" w:rsidP="005B5459">
      <w:pPr>
        <w:spacing w:after="0" w:line="240" w:lineRule="auto"/>
        <w:contextualSpacing/>
        <w:rPr>
          <w:color w:val="000000"/>
          <w:sz w:val="20"/>
          <w:szCs w:val="20"/>
          <w:lang w:val="fr-FR"/>
        </w:rPr>
      </w:pPr>
    </w:p>
    <w:p w14:paraId="499B17F4"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5B5459" w:rsidRPr="00024CEE" w14:paraId="244BC282"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DF2D883"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4868F082" w14:textId="77777777" w:rsidR="005B5459" w:rsidRPr="005B5459" w:rsidRDefault="005B5459" w:rsidP="005B5459">
            <w:pPr>
              <w:spacing w:after="0" w:line="240" w:lineRule="auto"/>
              <w:ind w:left="57"/>
              <w:rPr>
                <w:sz w:val="20"/>
                <w:szCs w:val="20"/>
                <w:lang w:val="fr-FR"/>
              </w:rPr>
            </w:pPr>
          </w:p>
          <w:p w14:paraId="7CDF79AC" w14:textId="77777777" w:rsidR="005B5459" w:rsidRPr="005B5459" w:rsidRDefault="005B5459" w:rsidP="005B5459">
            <w:pPr>
              <w:spacing w:after="0" w:line="240" w:lineRule="auto"/>
              <w:rPr>
                <w:sz w:val="20"/>
                <w:szCs w:val="20"/>
                <w:lang w:val="fr-FR"/>
              </w:rPr>
            </w:pPr>
          </w:p>
        </w:tc>
      </w:tr>
    </w:tbl>
    <w:p w14:paraId="0971B4FF" w14:textId="77777777" w:rsidR="005B5459" w:rsidRPr="005B5459" w:rsidRDefault="005B5459" w:rsidP="005B5459">
      <w:pPr>
        <w:spacing w:after="0" w:line="240" w:lineRule="auto"/>
        <w:contextualSpacing/>
        <w:rPr>
          <w:color w:val="000000"/>
          <w:sz w:val="20"/>
          <w:szCs w:val="20"/>
          <w:lang w:val="fr-FR"/>
        </w:rPr>
      </w:pPr>
    </w:p>
    <w:p w14:paraId="6A393DDA" w14:textId="77777777" w:rsidR="005B5459" w:rsidRPr="005B5459" w:rsidRDefault="005B5459" w:rsidP="005B5459">
      <w:pPr>
        <w:spacing w:after="0" w:line="240" w:lineRule="auto"/>
        <w:contextualSpacing/>
        <w:rPr>
          <w:color w:val="000000"/>
          <w:sz w:val="20"/>
          <w:szCs w:val="20"/>
          <w:lang w:val="fr-FR"/>
        </w:rPr>
      </w:pPr>
      <w:r w:rsidRPr="005B5459">
        <w:rPr>
          <w:b/>
          <w:color w:val="000000"/>
          <w:sz w:val="20"/>
          <w:szCs w:val="20"/>
          <w:lang w:val="fr-FR"/>
        </w:rPr>
        <w:t>A.8</w:t>
      </w:r>
      <w:r w:rsidRPr="005B5459">
        <w:rPr>
          <w:color w:val="000000"/>
          <w:sz w:val="20"/>
          <w:szCs w:val="20"/>
          <w:lang w:val="fr-FR"/>
        </w:rPr>
        <w:t xml:space="preserve">. Une ville peut prétendre à l’accréditation si elle peut démontrer qu’elle fait une promotion active d’événements relatifs à la </w:t>
      </w:r>
      <w:r w:rsidRPr="005B5459">
        <w:rPr>
          <w:b/>
          <w:color w:val="000000"/>
          <w:sz w:val="20"/>
          <w:szCs w:val="20"/>
          <w:lang w:val="fr-FR"/>
        </w:rPr>
        <w:t xml:space="preserve">Journée mondiale des </w:t>
      </w:r>
      <w:r w:rsidRPr="005B5459">
        <w:rPr>
          <w:rFonts w:cs="Calibri"/>
          <w:b/>
          <w:sz w:val="20"/>
          <w:szCs w:val="20"/>
          <w:lang w:val="fr-FR"/>
        </w:rPr>
        <w:t>zones humides</w:t>
      </w:r>
      <w:r w:rsidRPr="005B5459">
        <w:rPr>
          <w:b/>
          <w:color w:val="000000"/>
          <w:sz w:val="20"/>
          <w:szCs w:val="20"/>
          <w:lang w:val="fr-FR"/>
        </w:rPr>
        <w:t xml:space="preserve"> </w:t>
      </w:r>
      <w:r w:rsidRPr="005B5459">
        <w:rPr>
          <w:color w:val="000000"/>
          <w:sz w:val="20"/>
          <w:szCs w:val="20"/>
          <w:lang w:val="fr-FR"/>
        </w:rPr>
        <w:t>(2 février) pour sensibiliser aux zones humides et à leur importance pour la ville. Décrire le type d’activités organisées pour célébrer la Journée mondiale des zones humides dans la ville.</w:t>
      </w:r>
    </w:p>
    <w:p w14:paraId="3106BC46" w14:textId="77777777" w:rsidR="005B5459" w:rsidRPr="005B5459" w:rsidRDefault="005B5459" w:rsidP="005B5459">
      <w:pPr>
        <w:spacing w:after="0" w:line="240" w:lineRule="auto"/>
        <w:contextualSpacing/>
        <w:rPr>
          <w:color w:val="000000"/>
          <w:sz w:val="20"/>
          <w:szCs w:val="20"/>
          <w:lang w:val="fr-FR"/>
        </w:rPr>
      </w:pPr>
    </w:p>
    <w:p w14:paraId="6A71885E"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5B5459" w:rsidRPr="00024CEE" w14:paraId="775D578F"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0896E2B"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5354304D" w14:textId="77777777" w:rsidR="005B5459" w:rsidRPr="005B5459" w:rsidRDefault="005B5459" w:rsidP="005B5459">
            <w:pPr>
              <w:spacing w:after="0" w:line="240" w:lineRule="auto"/>
              <w:ind w:left="57"/>
              <w:rPr>
                <w:sz w:val="20"/>
                <w:szCs w:val="20"/>
                <w:lang w:val="fr-FR"/>
              </w:rPr>
            </w:pPr>
          </w:p>
          <w:p w14:paraId="5FCDDB27" w14:textId="77777777" w:rsidR="005B5459" w:rsidRPr="005B5459" w:rsidRDefault="005B5459" w:rsidP="005B5459">
            <w:pPr>
              <w:spacing w:after="0" w:line="240" w:lineRule="auto"/>
              <w:rPr>
                <w:sz w:val="20"/>
                <w:szCs w:val="20"/>
                <w:lang w:val="fr-FR"/>
              </w:rPr>
            </w:pPr>
          </w:p>
        </w:tc>
      </w:tr>
    </w:tbl>
    <w:p w14:paraId="52F4F478" w14:textId="77777777" w:rsidR="005B5459" w:rsidRPr="005B5459" w:rsidRDefault="005B5459" w:rsidP="005B5459">
      <w:pPr>
        <w:spacing w:after="0" w:line="240" w:lineRule="auto"/>
        <w:contextualSpacing/>
        <w:rPr>
          <w:color w:val="000000"/>
          <w:sz w:val="20"/>
          <w:szCs w:val="20"/>
          <w:lang w:val="fr-FR"/>
        </w:rPr>
      </w:pPr>
    </w:p>
    <w:p w14:paraId="1A53929C" w14:textId="77777777" w:rsidR="005B5459" w:rsidRPr="005B5459" w:rsidRDefault="005B5459" w:rsidP="005B5459">
      <w:pPr>
        <w:spacing w:after="0" w:line="240" w:lineRule="auto"/>
        <w:contextualSpacing/>
        <w:rPr>
          <w:rFonts w:cs="Calibri"/>
          <w:b/>
          <w:iCs/>
          <w:sz w:val="20"/>
          <w:szCs w:val="20"/>
          <w:lang w:val="fr-FR"/>
        </w:rPr>
      </w:pPr>
      <w:r w:rsidRPr="005B5459">
        <w:rPr>
          <w:rFonts w:cs="Calibri"/>
          <w:b/>
          <w:sz w:val="20"/>
          <w:szCs w:val="20"/>
          <w:lang w:val="fr-FR"/>
        </w:rPr>
        <w:t xml:space="preserve">Une ville peut prétendre à l’accréditation si elle </w:t>
      </w:r>
      <w:r w:rsidRPr="005B5459">
        <w:rPr>
          <w:b/>
          <w:sz w:val="20"/>
          <w:szCs w:val="20"/>
          <w:lang w:val="fr-FR"/>
        </w:rPr>
        <w:t>a établi un comité local</w:t>
      </w:r>
      <w:r w:rsidRPr="005B5459">
        <w:rPr>
          <w:rFonts w:cs="Calibri"/>
          <w:b/>
          <w:iCs/>
          <w:sz w:val="20"/>
          <w:szCs w:val="20"/>
          <w:lang w:val="fr-FR"/>
        </w:rPr>
        <w:t xml:space="preserve"> ayant les connaissances et l’expérience appropriées sur les </w:t>
      </w:r>
      <w:r w:rsidRPr="005B5459">
        <w:rPr>
          <w:rFonts w:cs="Calibri"/>
          <w:b/>
          <w:sz w:val="20"/>
          <w:szCs w:val="20"/>
          <w:lang w:val="fr-FR"/>
        </w:rPr>
        <w:t>zones humides, représentatif et collaborant avec les parties prenantes pour soutenir l’accréditation de la ville, à la fois par la soumission du formulaire de candidature et l’application ultérieure des mesures appropriées pour remplir les obligations du processus d’accréditation</w:t>
      </w:r>
      <w:r w:rsidRPr="005B5459">
        <w:rPr>
          <w:rFonts w:cs="Calibri"/>
          <w:b/>
          <w:iCs/>
          <w:sz w:val="20"/>
          <w:szCs w:val="20"/>
          <w:lang w:val="fr-FR"/>
        </w:rPr>
        <w:t>.</w:t>
      </w:r>
    </w:p>
    <w:p w14:paraId="132C3D8C" w14:textId="77777777" w:rsidR="005B5459" w:rsidRPr="005B5459" w:rsidRDefault="005B5459" w:rsidP="005B5459">
      <w:pPr>
        <w:spacing w:after="0" w:line="240" w:lineRule="auto"/>
        <w:rPr>
          <w:color w:val="000000"/>
          <w:sz w:val="20"/>
          <w:szCs w:val="20"/>
          <w:lang w:val="fr-FR"/>
        </w:rPr>
      </w:pPr>
    </w:p>
    <w:p w14:paraId="2341D34B" w14:textId="77777777" w:rsidR="005B5459" w:rsidRPr="005B5459" w:rsidRDefault="005B5459" w:rsidP="005B5459">
      <w:pPr>
        <w:spacing w:after="0" w:line="240" w:lineRule="auto"/>
        <w:contextualSpacing/>
        <w:rPr>
          <w:rFonts w:cs="Calibri"/>
          <w:iCs/>
          <w:color w:val="000000"/>
          <w:sz w:val="20"/>
          <w:szCs w:val="20"/>
          <w:lang w:val="fr-FR"/>
        </w:rPr>
      </w:pPr>
      <w:r w:rsidRPr="005B5459">
        <w:rPr>
          <w:b/>
          <w:color w:val="000000"/>
          <w:sz w:val="20"/>
          <w:szCs w:val="20"/>
          <w:lang w:val="fr-FR"/>
        </w:rPr>
        <w:t>A.9.</w:t>
      </w:r>
      <w:r w:rsidRPr="005B5459">
        <w:rPr>
          <w:color w:val="000000"/>
          <w:sz w:val="20"/>
          <w:szCs w:val="20"/>
          <w:lang w:val="fr-FR"/>
        </w:rPr>
        <w:t xml:space="preserve"> Une ville peut prétendre à l’accréditation si elle peut démontrer qu’elle a </w:t>
      </w:r>
      <w:r w:rsidRPr="005B5459">
        <w:rPr>
          <w:b/>
          <w:color w:val="000000"/>
          <w:sz w:val="20"/>
          <w:szCs w:val="20"/>
          <w:lang w:val="fr-FR"/>
        </w:rPr>
        <w:t xml:space="preserve">établi un comité </w:t>
      </w:r>
      <w:r w:rsidRPr="005B5459">
        <w:rPr>
          <w:rFonts w:cs="Calibri"/>
          <w:b/>
          <w:iCs/>
          <w:color w:val="000000"/>
          <w:sz w:val="20"/>
          <w:szCs w:val="20"/>
          <w:lang w:val="fr-FR"/>
        </w:rPr>
        <w:t xml:space="preserve">local </w:t>
      </w:r>
      <w:r w:rsidRPr="005B5459">
        <w:rPr>
          <w:rFonts w:cs="Calibri"/>
          <w:iCs/>
          <w:color w:val="000000"/>
          <w:sz w:val="20"/>
          <w:szCs w:val="20"/>
          <w:lang w:val="fr-FR"/>
        </w:rPr>
        <w:t>(ou structure équivalente) pour soutenir et faire progresser les objectifs du label Ville des Zones Humides accréditée</w:t>
      </w:r>
      <w:r w:rsidRPr="005B5459">
        <w:rPr>
          <w:rFonts w:cs="Calibri"/>
          <w:color w:val="000000"/>
          <w:sz w:val="20"/>
          <w:szCs w:val="20"/>
          <w:lang w:val="fr-FR"/>
        </w:rPr>
        <w:t xml:space="preserve">. Ce comité devrait avoir les connaissances et l’expérience appropriées sur les zones humides </w:t>
      </w:r>
      <w:r w:rsidRPr="005B5459">
        <w:rPr>
          <w:rFonts w:cs="Calibri"/>
          <w:iCs/>
          <w:color w:val="000000"/>
          <w:sz w:val="20"/>
          <w:szCs w:val="20"/>
          <w:lang w:val="fr-FR"/>
        </w:rPr>
        <w:t>et être représentatif des parties prenantes et des communautés. Décrire le comité, ses membres, son mandat et son fonctionnement.</w:t>
      </w:r>
    </w:p>
    <w:p w14:paraId="2F5396E6"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5B5459" w:rsidRPr="00024CEE" w14:paraId="48555AAD"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34D0C74D"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487AB555" w14:textId="77777777" w:rsidR="005B5459" w:rsidRPr="005B5459" w:rsidRDefault="005B5459" w:rsidP="005B5459">
            <w:pPr>
              <w:spacing w:after="0" w:line="240" w:lineRule="auto"/>
              <w:ind w:left="57"/>
              <w:rPr>
                <w:sz w:val="20"/>
                <w:szCs w:val="20"/>
                <w:lang w:val="fr-FR"/>
              </w:rPr>
            </w:pPr>
          </w:p>
          <w:p w14:paraId="268B47FC" w14:textId="77777777" w:rsidR="005B5459" w:rsidRPr="005B5459" w:rsidRDefault="005B5459" w:rsidP="005B5459">
            <w:pPr>
              <w:spacing w:after="0" w:line="240" w:lineRule="auto"/>
              <w:rPr>
                <w:sz w:val="20"/>
                <w:szCs w:val="20"/>
                <w:lang w:val="fr-FR"/>
              </w:rPr>
            </w:pPr>
          </w:p>
        </w:tc>
      </w:tr>
    </w:tbl>
    <w:p w14:paraId="0D84674F" w14:textId="77777777" w:rsidR="005B5459" w:rsidRPr="005B5459" w:rsidRDefault="005B5459" w:rsidP="005B5459">
      <w:pPr>
        <w:spacing w:after="0" w:line="240" w:lineRule="auto"/>
        <w:rPr>
          <w:b/>
          <w:color w:val="000000"/>
          <w:sz w:val="20"/>
          <w:szCs w:val="20"/>
          <w:lang w:val="fr-FR"/>
        </w:rPr>
      </w:pPr>
    </w:p>
    <w:p w14:paraId="2B7BE79D" w14:textId="77777777" w:rsidR="005B5459" w:rsidRPr="005B5459" w:rsidRDefault="005B5459" w:rsidP="005B5459">
      <w:pPr>
        <w:spacing w:after="0" w:line="240" w:lineRule="auto"/>
        <w:rPr>
          <w:color w:val="000000"/>
          <w:sz w:val="20"/>
          <w:szCs w:val="20"/>
          <w:lang w:val="fr-FR"/>
        </w:rPr>
      </w:pPr>
      <w:r w:rsidRPr="005B5459">
        <w:rPr>
          <w:color w:val="000000"/>
          <w:sz w:val="20"/>
          <w:szCs w:val="20"/>
          <w:lang w:val="fr-FR"/>
        </w:rPr>
        <w:t xml:space="preserve">Groupe B: Approches complémentaires </w:t>
      </w:r>
    </w:p>
    <w:p w14:paraId="4B71486D" w14:textId="77777777" w:rsidR="005B5459" w:rsidRPr="005B5459" w:rsidRDefault="005B5459" w:rsidP="005B5459">
      <w:pPr>
        <w:spacing w:after="0" w:line="240" w:lineRule="auto"/>
        <w:contextualSpacing/>
        <w:rPr>
          <w:color w:val="000000"/>
          <w:sz w:val="20"/>
          <w:szCs w:val="20"/>
          <w:lang w:val="fr-FR"/>
        </w:rPr>
      </w:pPr>
    </w:p>
    <w:p w14:paraId="53F467FF" w14:textId="77777777" w:rsidR="005B5459" w:rsidRPr="005B5459" w:rsidRDefault="005B5459" w:rsidP="005B5459">
      <w:pPr>
        <w:spacing w:after="0" w:line="240" w:lineRule="auto"/>
        <w:contextualSpacing/>
        <w:rPr>
          <w:rFonts w:cs="Calibri"/>
          <w:b/>
          <w:sz w:val="20"/>
          <w:szCs w:val="20"/>
          <w:lang w:val="fr-FR"/>
        </w:rPr>
      </w:pPr>
      <w:r w:rsidRPr="005B5459">
        <w:rPr>
          <w:rFonts w:cs="Calibri"/>
          <w:b/>
          <w:sz w:val="20"/>
          <w:szCs w:val="20"/>
          <w:lang w:val="fr-FR"/>
        </w:rPr>
        <w:t>Une ville peut prétendre à l’accréditation si elle a</w:t>
      </w:r>
      <w:r w:rsidRPr="005B5459">
        <w:rPr>
          <w:b/>
          <w:sz w:val="20"/>
          <w:szCs w:val="20"/>
          <w:lang w:val="fr-FR"/>
        </w:rPr>
        <w:t xml:space="preserve"> élaboré et appliqué des normes appropriées pour la qualité de l’eau, l’assainissement et la gestion de toute la région se trouvant sous sa juridiction</w:t>
      </w:r>
      <w:r w:rsidRPr="005B5459">
        <w:rPr>
          <w:rFonts w:cs="Calibri"/>
          <w:b/>
          <w:sz w:val="20"/>
          <w:szCs w:val="20"/>
          <w:lang w:val="fr-FR"/>
        </w:rPr>
        <w:t>.</w:t>
      </w:r>
    </w:p>
    <w:p w14:paraId="624678C7" w14:textId="77777777" w:rsidR="005B5459" w:rsidRPr="005B5459" w:rsidRDefault="005B5459" w:rsidP="005B5459">
      <w:pPr>
        <w:spacing w:after="0" w:line="240" w:lineRule="auto"/>
        <w:contextualSpacing/>
        <w:rPr>
          <w:rFonts w:cs="Calibri"/>
          <w:sz w:val="20"/>
          <w:szCs w:val="20"/>
          <w:lang w:val="fr-FR"/>
        </w:rPr>
      </w:pPr>
    </w:p>
    <w:p w14:paraId="44944DA6" w14:textId="77777777" w:rsidR="005B5459" w:rsidRPr="005B5459" w:rsidRDefault="005B5459" w:rsidP="005B5459">
      <w:pPr>
        <w:spacing w:after="0" w:line="240" w:lineRule="auto"/>
        <w:jc w:val="both"/>
        <w:rPr>
          <w:color w:val="000000"/>
          <w:sz w:val="20"/>
          <w:szCs w:val="20"/>
          <w:lang w:val="fr-FR"/>
        </w:rPr>
      </w:pPr>
      <w:r w:rsidRPr="005B5459">
        <w:rPr>
          <w:b/>
          <w:color w:val="000000"/>
          <w:sz w:val="20"/>
          <w:szCs w:val="20"/>
          <w:lang w:val="fr-FR"/>
        </w:rPr>
        <w:t>B.1.</w:t>
      </w:r>
      <w:r w:rsidRPr="005B5459">
        <w:rPr>
          <w:color w:val="000000"/>
          <w:sz w:val="20"/>
          <w:szCs w:val="20"/>
          <w:lang w:val="fr-FR"/>
        </w:rPr>
        <w:t xml:space="preserve"> Une ville peut prétendre à l’accréditation si elle peut démontrer qu’elle applique </w:t>
      </w:r>
      <w:r w:rsidRPr="005B5459">
        <w:rPr>
          <w:b/>
          <w:color w:val="000000"/>
          <w:sz w:val="20"/>
          <w:szCs w:val="20"/>
          <w:lang w:val="fr-FR"/>
        </w:rPr>
        <w:t xml:space="preserve">des normes </w:t>
      </w:r>
      <w:r w:rsidRPr="005B5459">
        <w:rPr>
          <w:b/>
          <w:sz w:val="20"/>
          <w:szCs w:val="20"/>
          <w:lang w:val="fr-FR"/>
        </w:rPr>
        <w:t>pour la qualité de l’eau et l’assainissement</w:t>
      </w:r>
      <w:r w:rsidRPr="005B5459">
        <w:rPr>
          <w:b/>
          <w:color w:val="000000"/>
          <w:sz w:val="20"/>
          <w:szCs w:val="20"/>
          <w:lang w:val="fr-FR"/>
        </w:rPr>
        <w:t>, y compris la gestion des déchets</w:t>
      </w:r>
      <w:r w:rsidRPr="005B5459">
        <w:rPr>
          <w:color w:val="000000"/>
          <w:sz w:val="20"/>
          <w:szCs w:val="20"/>
          <w:lang w:val="fr-FR"/>
        </w:rPr>
        <w:t xml:space="preserve"> qui comprend la collecte et le traitement des déchets solides et des eaux usées (industrielles, domestiques et de pluies). </w:t>
      </w:r>
      <w:r w:rsidRPr="005B5459">
        <w:rPr>
          <w:rFonts w:cs="Calibri"/>
          <w:iCs/>
          <w:color w:val="000000"/>
          <w:sz w:val="20"/>
          <w:szCs w:val="20"/>
          <w:lang w:val="fr-FR"/>
        </w:rPr>
        <w:t xml:space="preserve">Décrire les </w:t>
      </w:r>
      <w:r w:rsidRPr="005B5459">
        <w:rPr>
          <w:color w:val="000000"/>
          <w:sz w:val="20"/>
          <w:szCs w:val="20"/>
          <w:lang w:val="fr-FR"/>
        </w:rPr>
        <w:t>normes, les politiques et le cadre réglementaire qui garantissent la qualité de l’eau et les normes d’assainissement</w:t>
      </w:r>
    </w:p>
    <w:p w14:paraId="0873AD9A"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5B5459" w:rsidRPr="00024CEE" w14:paraId="187F319A"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58D7ADAF"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652EEA03" w14:textId="77777777" w:rsidR="005B5459" w:rsidRPr="005B5459" w:rsidRDefault="005B5459" w:rsidP="005B5459">
            <w:pPr>
              <w:spacing w:after="0" w:line="240" w:lineRule="auto"/>
              <w:ind w:left="57"/>
              <w:rPr>
                <w:b/>
                <w:sz w:val="20"/>
                <w:szCs w:val="20"/>
                <w:lang w:val="fr-FR"/>
              </w:rPr>
            </w:pPr>
          </w:p>
          <w:p w14:paraId="53D47451" w14:textId="77777777" w:rsidR="005B5459" w:rsidRPr="005B5459" w:rsidRDefault="005B5459" w:rsidP="005B5459">
            <w:pPr>
              <w:spacing w:after="0" w:line="240" w:lineRule="auto"/>
              <w:rPr>
                <w:sz w:val="20"/>
                <w:szCs w:val="20"/>
                <w:lang w:val="fr-FR"/>
              </w:rPr>
            </w:pPr>
          </w:p>
        </w:tc>
      </w:tr>
    </w:tbl>
    <w:p w14:paraId="629EA32E" w14:textId="77777777" w:rsidR="005B5459" w:rsidRPr="005B5459" w:rsidRDefault="005B5459" w:rsidP="005B5459">
      <w:pPr>
        <w:spacing w:after="0" w:line="240" w:lineRule="auto"/>
        <w:contextualSpacing/>
        <w:rPr>
          <w:rFonts w:cs="Calibri"/>
          <w:sz w:val="20"/>
          <w:szCs w:val="20"/>
          <w:lang w:val="fr-FR"/>
        </w:rPr>
      </w:pPr>
    </w:p>
    <w:p w14:paraId="7AE70B6D" w14:textId="77777777" w:rsidR="005B5459" w:rsidRPr="005B5459" w:rsidRDefault="005B5459" w:rsidP="005B5459">
      <w:pPr>
        <w:spacing w:after="0" w:line="240" w:lineRule="auto"/>
        <w:contextualSpacing/>
        <w:rPr>
          <w:rFonts w:cs="Calibri"/>
          <w:b/>
          <w:sz w:val="20"/>
          <w:szCs w:val="20"/>
          <w:lang w:val="fr-FR"/>
        </w:rPr>
      </w:pPr>
      <w:r w:rsidRPr="005B5459">
        <w:rPr>
          <w:rFonts w:cs="Calibri"/>
          <w:b/>
          <w:sz w:val="20"/>
          <w:szCs w:val="20"/>
          <w:lang w:val="fr-FR"/>
        </w:rPr>
        <w:t>Une ville peut prétendre à l’accréditation si elle reconnaît les valeurs socio-économiques et culturelle, ainsi que les services écosystémiques plus généraux des zones humides et qu’elle a établi de bonnes pratiques en vue d’en tenir compte et de les protéger dans son processus décisionnel.</w:t>
      </w:r>
    </w:p>
    <w:p w14:paraId="0CAE4E23" w14:textId="77777777" w:rsidR="005B5459" w:rsidRPr="005B5459" w:rsidRDefault="005B5459" w:rsidP="005B5459">
      <w:pPr>
        <w:spacing w:after="0" w:line="240" w:lineRule="auto"/>
        <w:contextualSpacing/>
        <w:rPr>
          <w:b/>
          <w:color w:val="000000"/>
          <w:sz w:val="20"/>
          <w:szCs w:val="20"/>
          <w:lang w:val="fr-FR"/>
        </w:rPr>
      </w:pPr>
    </w:p>
    <w:p w14:paraId="15F839CF" w14:textId="77777777" w:rsidR="005B5459" w:rsidRPr="005B5459" w:rsidRDefault="005B5459" w:rsidP="005B5459">
      <w:pPr>
        <w:spacing w:after="0" w:line="240" w:lineRule="auto"/>
        <w:contextualSpacing/>
        <w:rPr>
          <w:color w:val="000000"/>
          <w:sz w:val="20"/>
          <w:szCs w:val="20"/>
          <w:lang w:val="fr-FR"/>
        </w:rPr>
      </w:pPr>
      <w:r w:rsidRPr="005B5459">
        <w:rPr>
          <w:b/>
          <w:color w:val="000000"/>
          <w:sz w:val="20"/>
          <w:szCs w:val="20"/>
          <w:lang w:val="fr-FR"/>
        </w:rPr>
        <w:t>B.2</w:t>
      </w:r>
      <w:r w:rsidRPr="005B5459">
        <w:rPr>
          <w:color w:val="000000"/>
          <w:sz w:val="20"/>
          <w:szCs w:val="20"/>
          <w:lang w:val="fr-FR"/>
        </w:rPr>
        <w:t xml:space="preserve">. Une ville peut prétendre à l’accréditation si elle peut démontrer qu’elle </w:t>
      </w:r>
      <w:r w:rsidRPr="005B5459">
        <w:rPr>
          <w:b/>
          <w:color w:val="000000"/>
          <w:sz w:val="20"/>
          <w:szCs w:val="20"/>
          <w:lang w:val="fr-FR"/>
        </w:rPr>
        <w:t xml:space="preserve">reconnaît de manière proactive les services écosystémiques </w:t>
      </w:r>
      <w:r w:rsidRPr="005B5459">
        <w:rPr>
          <w:color w:val="000000"/>
          <w:sz w:val="20"/>
          <w:szCs w:val="20"/>
          <w:lang w:val="fr-FR"/>
        </w:rPr>
        <w:t xml:space="preserve">fournis par les zones humides et qu’elle intègre ces multiples valeurs dans le processus décisionnel. S’il y a lieu, une attention spéciale devrait être accordée à la description de l’agriculture, la foresterie, la pêche et le tourisme durables ainsi que des valeurs culturelles des zones humides. </w:t>
      </w:r>
      <w:r w:rsidRPr="005B5459">
        <w:rPr>
          <w:rFonts w:cs="Calibri"/>
          <w:iCs/>
          <w:color w:val="000000"/>
          <w:sz w:val="20"/>
          <w:szCs w:val="20"/>
          <w:lang w:val="fr-FR"/>
        </w:rPr>
        <w:t>Décrire comment les différents services écosystémiques d’approvisionnement, régulation</w:t>
      </w:r>
      <w:r w:rsidRPr="005B5459">
        <w:rPr>
          <w:color w:val="000000"/>
          <w:sz w:val="20"/>
          <w:szCs w:val="20"/>
          <w:lang w:val="fr-FR"/>
        </w:rPr>
        <w:t xml:space="preserve">, culturels et d’appui sont reconnus et comment les avantages qu’ils apportent à l’humanité sont intégrés dans la planification et la prise de décisions. Si possible, illustrer par des exemples. </w:t>
      </w:r>
    </w:p>
    <w:p w14:paraId="6ECE6A4D" w14:textId="77777777" w:rsidR="005B5459" w:rsidRPr="005B5459" w:rsidRDefault="005B5459" w:rsidP="005B5459">
      <w:pPr>
        <w:spacing w:after="0" w:line="240" w:lineRule="auto"/>
        <w:contextualSpacing/>
        <w:rPr>
          <w:color w:val="000000"/>
          <w:sz w:val="20"/>
          <w:szCs w:val="20"/>
          <w:lang w:val="fr-FR"/>
        </w:rPr>
      </w:pPr>
    </w:p>
    <w:p w14:paraId="7FD0FD56"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(Chaque champ est limité à 1000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3"/>
        <w:gridCol w:w="8842"/>
      </w:tblGrid>
      <w:tr w:rsidR="005B5459" w:rsidRPr="005B5459" w14:paraId="3B318178"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0F93C5B4"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33144ECD" w14:textId="77777777" w:rsidR="005B5459" w:rsidRPr="005B5459" w:rsidRDefault="005B5459" w:rsidP="005B5459">
            <w:pPr>
              <w:spacing w:after="0" w:line="240" w:lineRule="auto"/>
              <w:ind w:left="57"/>
              <w:rPr>
                <w:b/>
                <w:sz w:val="20"/>
                <w:szCs w:val="20"/>
                <w:lang w:val="fr-FR"/>
              </w:rPr>
            </w:pPr>
            <w:r w:rsidRPr="005B5459">
              <w:rPr>
                <w:b/>
                <w:sz w:val="20"/>
                <w:szCs w:val="20"/>
                <w:lang w:val="fr-FR"/>
              </w:rPr>
              <w:t>Services d’approvisionnement :</w:t>
            </w:r>
          </w:p>
          <w:p w14:paraId="2D1FE218" w14:textId="77777777" w:rsidR="005B5459" w:rsidRPr="005B5459" w:rsidRDefault="005B5459" w:rsidP="005B5459">
            <w:pPr>
              <w:spacing w:after="0" w:line="240" w:lineRule="auto"/>
              <w:rPr>
                <w:sz w:val="20"/>
                <w:szCs w:val="20"/>
                <w:lang w:val="fr-FR"/>
              </w:rPr>
            </w:pPr>
          </w:p>
        </w:tc>
      </w:tr>
    </w:tbl>
    <w:p w14:paraId="7540AEC2" w14:textId="77777777" w:rsidR="005B5459" w:rsidRPr="005B5459" w:rsidRDefault="005B5459" w:rsidP="005B5459">
      <w:pPr>
        <w:spacing w:after="0" w:line="240" w:lineRule="auto"/>
        <w:contextualSpacing/>
        <w:rPr>
          <w:color w:val="000000"/>
          <w:sz w:val="20"/>
          <w:szCs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5"/>
        <w:gridCol w:w="8840"/>
      </w:tblGrid>
      <w:tr w:rsidR="005B5459" w:rsidRPr="005B5459" w14:paraId="78CDD520"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D7D4455"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59B35475" w14:textId="77777777" w:rsidR="005B5459" w:rsidRPr="005B5459" w:rsidRDefault="005B5459" w:rsidP="005B5459">
            <w:pPr>
              <w:spacing w:after="0" w:line="240" w:lineRule="auto"/>
              <w:ind w:left="57"/>
              <w:rPr>
                <w:b/>
                <w:sz w:val="20"/>
                <w:szCs w:val="20"/>
                <w:lang w:val="fr-FR"/>
              </w:rPr>
            </w:pPr>
            <w:r w:rsidRPr="005B5459">
              <w:rPr>
                <w:b/>
                <w:sz w:val="20"/>
                <w:szCs w:val="20"/>
                <w:lang w:val="fr-FR"/>
              </w:rPr>
              <w:t>Services de régulation :</w:t>
            </w:r>
          </w:p>
          <w:p w14:paraId="4FBBF5B4" w14:textId="77777777" w:rsidR="005B5459" w:rsidRPr="005B5459" w:rsidRDefault="005B5459" w:rsidP="005B5459">
            <w:pPr>
              <w:spacing w:after="0" w:line="240" w:lineRule="auto"/>
              <w:rPr>
                <w:sz w:val="20"/>
                <w:szCs w:val="20"/>
                <w:lang w:val="fr-FR"/>
              </w:rPr>
            </w:pPr>
          </w:p>
        </w:tc>
      </w:tr>
    </w:tbl>
    <w:p w14:paraId="0B762B8F" w14:textId="77777777" w:rsidR="005B5459" w:rsidRPr="005B5459" w:rsidRDefault="005B5459" w:rsidP="005B5459">
      <w:pPr>
        <w:spacing w:after="0" w:line="240" w:lineRule="auto"/>
        <w:contextualSpacing/>
        <w:rPr>
          <w:color w:val="000000"/>
          <w:sz w:val="20"/>
          <w:szCs w:val="2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5"/>
        <w:gridCol w:w="8840"/>
      </w:tblGrid>
      <w:tr w:rsidR="005B5459" w:rsidRPr="005B5459" w14:paraId="024286EA"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4F71B509"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583AFAED" w14:textId="77777777" w:rsidR="005B5459" w:rsidRPr="005B5459" w:rsidRDefault="005B5459" w:rsidP="005B5459">
            <w:pPr>
              <w:spacing w:after="0" w:line="240" w:lineRule="auto"/>
              <w:ind w:left="57"/>
              <w:rPr>
                <w:b/>
                <w:sz w:val="20"/>
                <w:szCs w:val="20"/>
                <w:lang w:val="fr-FR"/>
              </w:rPr>
            </w:pPr>
            <w:r w:rsidRPr="005B5459">
              <w:rPr>
                <w:b/>
                <w:sz w:val="20"/>
                <w:szCs w:val="20"/>
                <w:lang w:val="fr-FR"/>
              </w:rPr>
              <w:t>Services d’appui :</w:t>
            </w:r>
          </w:p>
          <w:p w14:paraId="69B93C13" w14:textId="77777777" w:rsidR="005B5459" w:rsidRPr="005B5459" w:rsidRDefault="005B5459" w:rsidP="005B5459">
            <w:pPr>
              <w:spacing w:after="0" w:line="240" w:lineRule="auto"/>
              <w:rPr>
                <w:sz w:val="20"/>
                <w:szCs w:val="20"/>
                <w:lang w:val="fr-FR"/>
              </w:rPr>
            </w:pPr>
          </w:p>
        </w:tc>
      </w:tr>
    </w:tbl>
    <w:p w14:paraId="4D3E6299" w14:textId="77777777" w:rsidR="005B5459" w:rsidRPr="005B5459" w:rsidRDefault="005B5459" w:rsidP="005B5459">
      <w:pPr>
        <w:spacing w:after="0" w:line="240" w:lineRule="auto"/>
        <w:contextualSpacing/>
        <w:rPr>
          <w:rFonts w:eastAsia="Arial" w:cs="Arial"/>
          <w:sz w:val="20"/>
          <w:szCs w:val="20"/>
          <w:lang w:val="fr-FR" w:eastAsia="fr-C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4"/>
        <w:gridCol w:w="8801"/>
      </w:tblGrid>
      <w:tr w:rsidR="005B5459" w:rsidRPr="005B5459" w14:paraId="3F1E4C24" w14:textId="77777777" w:rsidTr="00A828AF">
        <w:tc>
          <w:tcPr>
            <w:tcW w:w="194" w:type="dxa"/>
            <w:tcBorders>
              <w:top w:val="single" w:sz="0" w:space="0" w:color="FFFFFF"/>
              <w:left w:val="single" w:sz="0" w:space="0" w:color="FFFFFF"/>
              <w:bottom w:val="single" w:sz="0" w:space="0" w:color="FFFFFF"/>
              <w:right w:val="single" w:sz="0" w:space="0" w:color="FFFFFF"/>
            </w:tcBorders>
            <w:shd w:val="clear" w:color="auto" w:fill="FFFFFF"/>
          </w:tcPr>
          <w:p w14:paraId="6D596C23" w14:textId="77777777" w:rsidR="005B5459" w:rsidRPr="005B5459" w:rsidRDefault="005B5459" w:rsidP="005B5459">
            <w:pPr>
              <w:spacing w:after="0" w:line="240" w:lineRule="auto"/>
              <w:rPr>
                <w:sz w:val="20"/>
                <w:szCs w:val="20"/>
                <w:lang w:val="fr-FR"/>
              </w:rPr>
            </w:pPr>
          </w:p>
        </w:tc>
        <w:tc>
          <w:tcPr>
            <w:tcW w:w="8801" w:type="dxa"/>
            <w:shd w:val="clear" w:color="auto" w:fill="FFFF99"/>
          </w:tcPr>
          <w:p w14:paraId="1A96626B" w14:textId="77777777" w:rsidR="005B5459" w:rsidRPr="005B5459" w:rsidRDefault="005B5459" w:rsidP="005B5459">
            <w:pPr>
              <w:spacing w:after="0" w:line="240" w:lineRule="auto"/>
              <w:ind w:left="57"/>
              <w:rPr>
                <w:b/>
                <w:sz w:val="20"/>
                <w:szCs w:val="20"/>
                <w:lang w:val="fr-FR"/>
              </w:rPr>
            </w:pPr>
            <w:r w:rsidRPr="005B5459">
              <w:rPr>
                <w:b/>
                <w:sz w:val="20"/>
                <w:szCs w:val="20"/>
                <w:lang w:val="fr-FR"/>
              </w:rPr>
              <w:t>Services culturels :</w:t>
            </w:r>
          </w:p>
          <w:p w14:paraId="164A6556" w14:textId="77777777" w:rsidR="005B5459" w:rsidRPr="005B5459" w:rsidRDefault="005B5459" w:rsidP="005B5459">
            <w:pPr>
              <w:spacing w:after="0" w:line="240" w:lineRule="auto"/>
              <w:rPr>
                <w:sz w:val="20"/>
                <w:szCs w:val="20"/>
                <w:lang w:val="fr-FR"/>
              </w:rPr>
            </w:pPr>
          </w:p>
        </w:tc>
      </w:tr>
    </w:tbl>
    <w:p w14:paraId="085BC7E4" w14:textId="77777777" w:rsidR="005B5459" w:rsidRPr="005B5459" w:rsidRDefault="005B5459" w:rsidP="005B5459">
      <w:pPr>
        <w:autoSpaceDE w:val="0"/>
        <w:autoSpaceDN w:val="0"/>
        <w:adjustRightInd w:val="0"/>
        <w:spacing w:after="0" w:line="240" w:lineRule="auto"/>
        <w:rPr>
          <w:b/>
          <w:bCs/>
          <w:color w:val="000000"/>
          <w:sz w:val="20"/>
          <w:szCs w:val="20"/>
          <w:lang w:val="fr-FR"/>
        </w:rPr>
      </w:pPr>
    </w:p>
    <w:p w14:paraId="44101BE4" w14:textId="77777777" w:rsidR="005B5459" w:rsidRPr="005B5459" w:rsidRDefault="005B5459" w:rsidP="005B5459">
      <w:pPr>
        <w:spacing w:after="0" w:line="240" w:lineRule="auto"/>
        <w:contextualSpacing/>
        <w:rPr>
          <w:rFonts w:cs="Calibri"/>
          <w:sz w:val="20"/>
          <w:szCs w:val="20"/>
          <w:lang w:val="fr-FR"/>
        </w:rPr>
      </w:pPr>
      <w:r w:rsidRPr="005B5459">
        <w:rPr>
          <w:rFonts w:cs="Calibri"/>
          <w:b/>
          <w:iCs/>
          <w:color w:val="000000"/>
          <w:sz w:val="20"/>
          <w:szCs w:val="20"/>
          <w:lang w:val="fr-FR"/>
        </w:rPr>
        <w:t>B.3.</w:t>
      </w:r>
      <w:r w:rsidRPr="005B5459">
        <w:rPr>
          <w:rFonts w:cs="Calibri"/>
          <w:iCs/>
          <w:color w:val="000000"/>
          <w:sz w:val="20"/>
          <w:szCs w:val="20"/>
          <w:lang w:val="fr-FR"/>
        </w:rPr>
        <w:t xml:space="preserve"> </w:t>
      </w:r>
      <w:r w:rsidRPr="005B5459">
        <w:rPr>
          <w:color w:val="000000"/>
          <w:sz w:val="20"/>
          <w:szCs w:val="20"/>
          <w:lang w:val="fr-FR"/>
        </w:rPr>
        <w:t xml:space="preserve">Une ville peut prétendre à l’accréditation si elle peut démontrer qu’il y a </w:t>
      </w:r>
      <w:r w:rsidRPr="005B5459">
        <w:rPr>
          <w:rFonts w:cs="Calibri"/>
          <w:b/>
          <w:iCs/>
          <w:color w:val="000000"/>
          <w:sz w:val="20"/>
          <w:szCs w:val="20"/>
          <w:lang w:val="fr-FR"/>
        </w:rPr>
        <w:t xml:space="preserve">un lien étroit entre les communautés locales et les </w:t>
      </w:r>
      <w:r w:rsidRPr="005B5459">
        <w:rPr>
          <w:rFonts w:cs="Calibri"/>
          <w:b/>
          <w:sz w:val="20"/>
          <w:szCs w:val="20"/>
          <w:lang w:val="fr-FR"/>
        </w:rPr>
        <w:t>zones humides</w:t>
      </w:r>
      <w:r w:rsidRPr="005B5459">
        <w:rPr>
          <w:rFonts w:cs="Calibri"/>
          <w:iCs/>
          <w:color w:val="000000"/>
          <w:sz w:val="20"/>
          <w:szCs w:val="20"/>
          <w:lang w:val="fr-FR"/>
        </w:rPr>
        <w:t xml:space="preserve">. Décrire comment les </w:t>
      </w:r>
      <w:r w:rsidRPr="005B5459">
        <w:rPr>
          <w:color w:val="000000"/>
          <w:sz w:val="20"/>
          <w:szCs w:val="20"/>
          <w:lang w:val="fr-FR"/>
        </w:rPr>
        <w:t>communautés locales</w:t>
      </w:r>
      <w:r w:rsidRPr="005B5459">
        <w:rPr>
          <w:rFonts w:cs="Calibri"/>
          <w:iCs/>
          <w:color w:val="000000"/>
          <w:sz w:val="20"/>
          <w:szCs w:val="20"/>
          <w:lang w:val="fr-FR"/>
        </w:rPr>
        <w:t xml:space="preserve"> s’impliquent dans l’utilisation rationnelle des </w:t>
      </w:r>
      <w:r w:rsidRPr="005B5459">
        <w:rPr>
          <w:color w:val="000000"/>
          <w:sz w:val="20"/>
          <w:szCs w:val="20"/>
          <w:lang w:val="fr-FR"/>
        </w:rPr>
        <w:t>zones humides et comment les</w:t>
      </w:r>
      <w:r w:rsidRPr="005B5459">
        <w:rPr>
          <w:rFonts w:cs="Calibri"/>
          <w:iCs/>
          <w:color w:val="000000"/>
          <w:sz w:val="20"/>
          <w:szCs w:val="20"/>
          <w:lang w:val="fr-FR"/>
        </w:rPr>
        <w:t xml:space="preserve"> </w:t>
      </w:r>
      <w:r w:rsidRPr="005B5459">
        <w:rPr>
          <w:color w:val="000000"/>
          <w:sz w:val="20"/>
          <w:szCs w:val="20"/>
          <w:lang w:val="fr-FR"/>
        </w:rPr>
        <w:t xml:space="preserve">communautés </w:t>
      </w:r>
      <w:r w:rsidRPr="005B5459">
        <w:rPr>
          <w:rFonts w:cs="Calibri"/>
          <w:iCs/>
          <w:color w:val="000000"/>
          <w:sz w:val="20"/>
          <w:szCs w:val="20"/>
          <w:lang w:val="fr-FR"/>
        </w:rPr>
        <w:t xml:space="preserve">bénéficient des </w:t>
      </w:r>
      <w:r w:rsidRPr="005B5459">
        <w:rPr>
          <w:sz w:val="20"/>
          <w:szCs w:val="20"/>
          <w:lang w:val="fr-FR"/>
        </w:rPr>
        <w:t>services</w:t>
      </w:r>
      <w:r w:rsidRPr="005B5459">
        <w:rPr>
          <w:rFonts w:cs="Calibri"/>
          <w:iCs/>
          <w:color w:val="000000"/>
          <w:sz w:val="20"/>
          <w:szCs w:val="20"/>
          <w:lang w:val="fr-FR"/>
        </w:rPr>
        <w:t xml:space="preserve"> fournis par les </w:t>
      </w:r>
      <w:r w:rsidRPr="005B5459">
        <w:rPr>
          <w:color w:val="000000"/>
          <w:sz w:val="20"/>
          <w:szCs w:val="20"/>
          <w:lang w:val="fr-FR"/>
        </w:rPr>
        <w:t>zones humides</w:t>
      </w:r>
      <w:r w:rsidRPr="005B5459">
        <w:rPr>
          <w:rFonts w:cs="Calibri"/>
          <w:iCs/>
          <w:color w:val="000000"/>
          <w:sz w:val="20"/>
          <w:szCs w:val="20"/>
          <w:lang w:val="fr-FR"/>
        </w:rPr>
        <w:t xml:space="preserve">. </w:t>
      </w:r>
    </w:p>
    <w:p w14:paraId="390ADE28" w14:textId="77777777" w:rsidR="005B5459" w:rsidRPr="005B5459" w:rsidRDefault="005B5459" w:rsidP="005B5459">
      <w:pPr>
        <w:spacing w:after="0" w:line="240" w:lineRule="auto"/>
        <w:rPr>
          <w:color w:val="000000"/>
          <w:sz w:val="20"/>
          <w:szCs w:val="20"/>
          <w:lang w:val="fr-FR"/>
        </w:rPr>
      </w:pPr>
    </w:p>
    <w:p w14:paraId="70F986AF" w14:textId="77777777" w:rsidR="005B5459" w:rsidRPr="005B5459" w:rsidRDefault="005B5459" w:rsidP="005B5459">
      <w:pPr>
        <w:spacing w:after="0" w:line="240" w:lineRule="auto"/>
        <w:ind w:left="216"/>
        <w:rPr>
          <w:rFonts w:eastAsia="Arial" w:cs="Arial"/>
          <w:sz w:val="20"/>
          <w:szCs w:val="20"/>
          <w:lang w:val="fr-FR" w:eastAsia="fr-CH"/>
        </w:rPr>
      </w:pPr>
      <w:r w:rsidRPr="005B5459">
        <w:rPr>
          <w:rFonts w:eastAsia="Arial" w:cs="Arial"/>
          <w:i/>
          <w:iCs/>
          <w:color w:val="000000"/>
          <w:sz w:val="20"/>
          <w:szCs w:val="20"/>
          <w:lang w:val="fr-FR" w:eastAsia="fr-CH"/>
        </w:rPr>
        <w:t xml:space="preserve"> (Ce champ est limité à 2500 caractères)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Look w:val="04A0" w:firstRow="1" w:lastRow="0" w:firstColumn="1" w:lastColumn="0" w:noHBand="0" w:noVBand="1"/>
      </w:tblPr>
      <w:tblGrid>
        <w:gridCol w:w="196"/>
        <w:gridCol w:w="8839"/>
      </w:tblGrid>
      <w:tr w:rsidR="005B5459" w:rsidRPr="00024CEE" w14:paraId="6F407F1A" w14:textId="77777777" w:rsidTr="00A828AF">
        <w:tc>
          <w:tcPr>
            <w:tcW w:w="210" w:type="dxa"/>
            <w:tcBorders>
              <w:top w:val="single" w:sz="0" w:space="0" w:color="FFFFFF"/>
              <w:left w:val="single" w:sz="0" w:space="0" w:color="FFFFFF"/>
              <w:bottom w:val="single" w:sz="0" w:space="0" w:color="FFFFFF"/>
              <w:right w:val="single" w:sz="0" w:space="0" w:color="FFFFFF"/>
            </w:tcBorders>
            <w:shd w:val="clear" w:color="auto" w:fill="FFFFFF"/>
          </w:tcPr>
          <w:p w14:paraId="2FB0E5D4" w14:textId="77777777" w:rsidR="005B5459" w:rsidRPr="005B5459" w:rsidRDefault="005B5459" w:rsidP="005B5459">
            <w:pPr>
              <w:spacing w:after="0" w:line="240" w:lineRule="auto"/>
              <w:rPr>
                <w:sz w:val="20"/>
                <w:szCs w:val="20"/>
                <w:lang w:val="fr-FR"/>
              </w:rPr>
            </w:pPr>
          </w:p>
        </w:tc>
        <w:tc>
          <w:tcPr>
            <w:tcW w:w="9500" w:type="dxa"/>
            <w:shd w:val="clear" w:color="auto" w:fill="FFFF99"/>
          </w:tcPr>
          <w:p w14:paraId="306DD267" w14:textId="77777777" w:rsidR="005B5459" w:rsidRPr="005B5459" w:rsidRDefault="005B5459" w:rsidP="005B5459">
            <w:pPr>
              <w:spacing w:after="0" w:line="240" w:lineRule="auto"/>
              <w:ind w:left="57"/>
              <w:rPr>
                <w:b/>
                <w:sz w:val="20"/>
                <w:szCs w:val="20"/>
                <w:lang w:val="fr-FR"/>
              </w:rPr>
            </w:pPr>
          </w:p>
          <w:p w14:paraId="002D91D6" w14:textId="77777777" w:rsidR="005B5459" w:rsidRPr="005B5459" w:rsidRDefault="005B5459" w:rsidP="005B5459">
            <w:pPr>
              <w:spacing w:after="0" w:line="240" w:lineRule="auto"/>
              <w:rPr>
                <w:sz w:val="20"/>
                <w:szCs w:val="20"/>
                <w:lang w:val="fr-FR"/>
              </w:rPr>
            </w:pPr>
          </w:p>
        </w:tc>
      </w:tr>
    </w:tbl>
    <w:p w14:paraId="185909C7" w14:textId="77777777" w:rsidR="005B5459" w:rsidRPr="005B5459" w:rsidRDefault="005B5459" w:rsidP="005B5459">
      <w:pPr>
        <w:spacing w:after="0" w:line="240" w:lineRule="auto"/>
        <w:contextualSpacing/>
        <w:rPr>
          <w:color w:val="000000"/>
          <w:sz w:val="20"/>
          <w:szCs w:val="20"/>
          <w:lang w:val="fr-FR"/>
        </w:rPr>
      </w:pPr>
    </w:p>
    <w:p w14:paraId="1AE2EB2E" w14:textId="77777777" w:rsidR="00C07C09" w:rsidRDefault="00C07C09">
      <w:pPr>
        <w:rPr>
          <w:color w:val="000000"/>
          <w:sz w:val="20"/>
          <w:szCs w:val="20"/>
          <w:lang w:val="fr-FR"/>
        </w:rPr>
      </w:pPr>
      <w:r>
        <w:rPr>
          <w:color w:val="000000"/>
          <w:sz w:val="20"/>
          <w:szCs w:val="20"/>
          <w:lang w:val="fr-FR"/>
        </w:rPr>
        <w:br w:type="page"/>
      </w:r>
    </w:p>
    <w:p w14:paraId="202D3867" w14:textId="0E651649" w:rsidR="0019605B" w:rsidRPr="00CD7CA7" w:rsidRDefault="005B5459" w:rsidP="0019605B">
      <w:pPr>
        <w:shd w:val="clear" w:color="auto" w:fill="00A499"/>
        <w:spacing w:after="0" w:line="240" w:lineRule="auto"/>
        <w:contextualSpacing/>
        <w:rPr>
          <w:rFonts w:eastAsia="Times New Roman" w:cs="Calibri"/>
          <w:b/>
          <w:iCs/>
          <w:color w:val="FFFFFF"/>
          <w:sz w:val="20"/>
          <w:szCs w:val="20"/>
          <w:lang w:val="fr-FR" w:eastAsia="en-GB"/>
        </w:rPr>
      </w:pPr>
      <w:r w:rsidRPr="005B5459">
        <w:rPr>
          <w:rFonts w:eastAsia="Times New Roman"/>
          <w:b/>
          <w:color w:val="FFFFFF"/>
          <w:sz w:val="20"/>
          <w:szCs w:val="20"/>
          <w:lang w:val="fr-FR" w:eastAsia="fr-FR"/>
        </w:rPr>
        <w:t xml:space="preserve"> </w:t>
      </w:r>
      <w:r w:rsidR="0019605B" w:rsidRPr="00CD7CA7">
        <w:rPr>
          <w:rFonts w:eastAsia="Times New Roman" w:cs="Calibri"/>
          <w:b/>
          <w:iCs/>
          <w:color w:val="FFFFFF"/>
          <w:sz w:val="20"/>
          <w:szCs w:val="20"/>
          <w:lang w:val="fr-FR" w:eastAsia="en-GB"/>
        </w:rPr>
        <w:t xml:space="preserve">3. </w:t>
      </w:r>
      <w:r w:rsidR="0019605B" w:rsidRPr="005B5459">
        <w:rPr>
          <w:rFonts w:eastAsia="Times New Roman" w:cs="Arial"/>
          <w:b/>
          <w:color w:val="FFFFFF"/>
          <w:spacing w:val="-2"/>
          <w:sz w:val="20"/>
          <w:szCs w:val="20"/>
          <w:lang w:val="fr-FR"/>
        </w:rPr>
        <w:t>Approbation par</w:t>
      </w:r>
      <w:r w:rsidR="0019605B">
        <w:rPr>
          <w:rFonts w:eastAsia="Times New Roman" w:cs="Arial"/>
          <w:b/>
          <w:color w:val="FFFFFF"/>
          <w:spacing w:val="-2"/>
          <w:sz w:val="20"/>
          <w:szCs w:val="20"/>
          <w:lang w:val="fr-FR"/>
        </w:rPr>
        <w:t xml:space="preserve"> la ville</w:t>
      </w:r>
    </w:p>
    <w:p w14:paraId="594100BD" w14:textId="2BFBC1E2" w:rsidR="005B5459" w:rsidRPr="005B5459" w:rsidRDefault="005B5459" w:rsidP="00A828AF">
      <w:pPr>
        <w:spacing w:after="0" w:line="240" w:lineRule="auto"/>
        <w:contextualSpacing/>
        <w:rPr>
          <w:rFonts w:eastAsia="Times New Roman"/>
          <w:b/>
          <w:color w:val="FFFFFF"/>
          <w:sz w:val="20"/>
          <w:szCs w:val="20"/>
          <w:lang w:val="fr-FR" w:eastAsia="fr-FR"/>
        </w:rPr>
      </w:pPr>
    </w:p>
    <w:p w14:paraId="27E7EDB0" w14:textId="77777777" w:rsidR="005B5459" w:rsidRPr="005B5459" w:rsidRDefault="005B5459" w:rsidP="005B5459">
      <w:pPr>
        <w:spacing w:after="0" w:line="240" w:lineRule="auto"/>
        <w:jc w:val="both"/>
        <w:rPr>
          <w:rFonts w:eastAsia="Times New Roman" w:cs="Times New Roman"/>
          <w:i/>
          <w:sz w:val="20"/>
          <w:szCs w:val="20"/>
          <w:lang w:val="fr-FR" w:eastAsia="fr-FR"/>
        </w:rPr>
      </w:pPr>
      <w:r w:rsidRPr="005B5459">
        <w:rPr>
          <w:rFonts w:eastAsia="Times New Roman" w:cs="Times New Roman"/>
          <w:b/>
          <w:i/>
          <w:sz w:val="20"/>
          <w:szCs w:val="20"/>
          <w:lang w:val="fr-FR" w:eastAsia="fr-FR"/>
        </w:rPr>
        <w:t xml:space="preserve">Instructions </w:t>
      </w:r>
      <w:r w:rsidRPr="005B5459">
        <w:rPr>
          <w:rFonts w:eastAsia="Times New Roman" w:cs="Times New Roman"/>
          <w:i/>
          <w:sz w:val="20"/>
          <w:szCs w:val="20"/>
          <w:lang w:val="fr-FR" w:eastAsia="fr-FR"/>
        </w:rPr>
        <w:t>: Un représentant autorisé de l’administration de la ville qui pose sa candidature doit vérifier et approuver le formulaire de candidature conformément aux orientations fournies. Lorsque plusieurs villes présentent une candidature commune, un représentant de chaque administration doit vérifier et approuver le formulaire puis l’envoyer à l’Autorité administrative Ramsar du pays qui la communique officiellement au Secrétariat de la Convention de Ramsar (ramsar@ramsar.org) Si plus de trois administrations présentent la candidature, veuillez ajouter d’autres cases.</w:t>
      </w:r>
    </w:p>
    <w:p w14:paraId="07965122" w14:textId="77777777" w:rsidR="005B5459" w:rsidRPr="005B5459" w:rsidRDefault="005B5459" w:rsidP="005B5459">
      <w:pPr>
        <w:spacing w:after="0" w:line="240" w:lineRule="auto"/>
        <w:jc w:val="both"/>
        <w:rPr>
          <w:rFonts w:eastAsia="Times New Roman" w:cs="Times New Roman"/>
          <w:sz w:val="20"/>
          <w:szCs w:val="20"/>
          <w:lang w:val="fr-FR" w:eastAsia="fr-FR"/>
        </w:rPr>
      </w:pPr>
    </w:p>
    <w:tbl>
      <w:tblPr>
        <w:tblW w:w="0" w:type="auto"/>
        <w:tblLook w:val="04A0" w:firstRow="1" w:lastRow="0" w:firstColumn="1" w:lastColumn="0" w:noHBand="0" w:noVBand="1"/>
      </w:tblPr>
      <w:tblGrid>
        <w:gridCol w:w="1951"/>
        <w:gridCol w:w="2418"/>
        <w:gridCol w:w="1128"/>
        <w:gridCol w:w="3709"/>
      </w:tblGrid>
      <w:tr w:rsidR="005B5459" w:rsidRPr="005B5459" w14:paraId="1FE97232" w14:textId="77777777" w:rsidTr="00A828AF">
        <w:trPr>
          <w:trHeight w:val="451"/>
        </w:trPr>
        <w:tc>
          <w:tcPr>
            <w:tcW w:w="1951" w:type="dxa"/>
            <w:tcBorders>
              <w:right w:val="single" w:sz="4" w:space="0" w:color="auto"/>
            </w:tcBorders>
            <w:shd w:val="clear" w:color="auto" w:fill="auto"/>
            <w:vAlign w:val="center"/>
          </w:tcPr>
          <w:p w14:paraId="2CB330D0"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spacing w:val="-2"/>
                <w:sz w:val="20"/>
                <w:szCs w:val="20"/>
                <w:lang w:val="fr-FR"/>
              </w:rPr>
              <w:t>Nom/Titre :</w:t>
            </w:r>
          </w:p>
          <w:p w14:paraId="71645C86"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23E6D07" w14:textId="77777777" w:rsidR="005B5459" w:rsidRPr="005B5459" w:rsidRDefault="005B5459" w:rsidP="005B5459">
            <w:pPr>
              <w:spacing w:after="0" w:line="240" w:lineRule="auto"/>
              <w:rPr>
                <w:spacing w:val="-2"/>
                <w:sz w:val="20"/>
                <w:szCs w:val="20"/>
                <w:lang w:val="fr-FR"/>
              </w:rPr>
            </w:pPr>
          </w:p>
        </w:tc>
      </w:tr>
      <w:tr w:rsidR="005B5459" w:rsidRPr="005B5459" w14:paraId="329024D4" w14:textId="77777777" w:rsidTr="00A828AF">
        <w:trPr>
          <w:trHeight w:val="198"/>
        </w:trPr>
        <w:tc>
          <w:tcPr>
            <w:tcW w:w="1951" w:type="dxa"/>
            <w:shd w:val="clear" w:color="auto" w:fill="auto"/>
            <w:vAlign w:val="center"/>
          </w:tcPr>
          <w:p w14:paraId="59CEBB09"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tcPr>
          <w:p w14:paraId="6AEA1E0F" w14:textId="77777777" w:rsidR="005B5459" w:rsidRPr="005B5459" w:rsidRDefault="005B5459" w:rsidP="005B5459">
            <w:pPr>
              <w:spacing w:after="0" w:line="240" w:lineRule="auto"/>
              <w:rPr>
                <w:spacing w:val="-2"/>
                <w:sz w:val="20"/>
                <w:szCs w:val="20"/>
                <w:lang w:val="fr-FR"/>
              </w:rPr>
            </w:pPr>
          </w:p>
        </w:tc>
      </w:tr>
      <w:tr w:rsidR="005B5459" w:rsidRPr="005B5459" w14:paraId="28C5FDA2" w14:textId="77777777" w:rsidTr="00A828AF">
        <w:trPr>
          <w:trHeight w:val="405"/>
        </w:trPr>
        <w:tc>
          <w:tcPr>
            <w:tcW w:w="1951" w:type="dxa"/>
            <w:tcBorders>
              <w:right w:val="single" w:sz="4" w:space="0" w:color="auto"/>
            </w:tcBorders>
            <w:shd w:val="clear" w:color="auto" w:fill="auto"/>
            <w:vAlign w:val="center"/>
          </w:tcPr>
          <w:p w14:paraId="5EE1AAC3" w14:textId="77777777" w:rsidR="005B5459" w:rsidRPr="005B5459" w:rsidRDefault="005B5459" w:rsidP="005B5459">
            <w:pPr>
              <w:suppressAutoHyphens/>
              <w:spacing w:after="0" w:line="240" w:lineRule="auto"/>
              <w:rPr>
                <w:rFonts w:eastAsia="Times New Roman" w:cs="Times New Roman"/>
                <w:spacing w:val="-2"/>
                <w:sz w:val="20"/>
                <w:szCs w:val="20"/>
                <w:lang w:val="fr-FR"/>
              </w:rPr>
            </w:pPr>
            <w:r w:rsidRPr="005B5459">
              <w:rPr>
                <w:rFonts w:eastAsia="Times New Roman" w:cs="Arial"/>
                <w:spacing w:val="-2"/>
                <w:sz w:val="20"/>
                <w:szCs w:val="20"/>
                <w:lang w:val="fr-FR"/>
              </w:rPr>
              <w:t>Poste occupé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260DB33" w14:textId="77777777" w:rsidR="005B5459" w:rsidRPr="005B5459" w:rsidRDefault="005B5459" w:rsidP="005B5459">
            <w:pPr>
              <w:spacing w:after="0" w:line="240" w:lineRule="auto"/>
              <w:rPr>
                <w:spacing w:val="-2"/>
                <w:sz w:val="20"/>
                <w:szCs w:val="20"/>
                <w:lang w:val="fr-FR"/>
              </w:rPr>
            </w:pPr>
          </w:p>
        </w:tc>
      </w:tr>
      <w:tr w:rsidR="005B5459" w:rsidRPr="005B5459" w14:paraId="145D23DC" w14:textId="77777777" w:rsidTr="00A828AF">
        <w:trPr>
          <w:trHeight w:val="198"/>
        </w:trPr>
        <w:tc>
          <w:tcPr>
            <w:tcW w:w="1951" w:type="dxa"/>
            <w:shd w:val="clear" w:color="auto" w:fill="auto"/>
            <w:vAlign w:val="center"/>
          </w:tcPr>
          <w:p w14:paraId="4E9FFBFA"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tcPr>
          <w:p w14:paraId="6A9294A3" w14:textId="77777777" w:rsidR="005B5459" w:rsidRPr="005B5459" w:rsidRDefault="005B5459" w:rsidP="005B5459">
            <w:pPr>
              <w:spacing w:after="0" w:line="240" w:lineRule="auto"/>
              <w:rPr>
                <w:spacing w:val="-2"/>
                <w:sz w:val="20"/>
                <w:szCs w:val="20"/>
                <w:lang w:val="fr-FR"/>
              </w:rPr>
            </w:pPr>
          </w:p>
        </w:tc>
      </w:tr>
      <w:tr w:rsidR="005B5459" w:rsidRPr="005B5459" w14:paraId="74D715FD" w14:textId="77777777" w:rsidTr="00A828AF">
        <w:trPr>
          <w:trHeight w:val="443"/>
        </w:trPr>
        <w:tc>
          <w:tcPr>
            <w:tcW w:w="1951" w:type="dxa"/>
            <w:tcBorders>
              <w:right w:val="single" w:sz="4" w:space="0" w:color="auto"/>
            </w:tcBorders>
            <w:shd w:val="clear" w:color="auto" w:fill="auto"/>
            <w:vAlign w:val="center"/>
          </w:tcPr>
          <w:p w14:paraId="54355EF3"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spacing w:val="-2"/>
                <w:sz w:val="20"/>
                <w:szCs w:val="20"/>
                <w:lang w:val="fr-FR"/>
              </w:rPr>
              <w:t>Adresse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E887AAE" w14:textId="77777777" w:rsidR="005B5459" w:rsidRPr="005B5459" w:rsidRDefault="005B5459" w:rsidP="005B5459">
            <w:pPr>
              <w:spacing w:after="0" w:line="240" w:lineRule="auto"/>
              <w:rPr>
                <w:spacing w:val="-2"/>
                <w:sz w:val="20"/>
                <w:szCs w:val="20"/>
                <w:lang w:val="fr-FR"/>
              </w:rPr>
            </w:pPr>
          </w:p>
        </w:tc>
      </w:tr>
      <w:tr w:rsidR="005B5459" w:rsidRPr="005B5459" w14:paraId="4C04AF8E" w14:textId="77777777" w:rsidTr="00A828AF">
        <w:trPr>
          <w:trHeight w:val="198"/>
        </w:trPr>
        <w:tc>
          <w:tcPr>
            <w:tcW w:w="1951" w:type="dxa"/>
            <w:shd w:val="clear" w:color="auto" w:fill="auto"/>
            <w:vAlign w:val="center"/>
          </w:tcPr>
          <w:p w14:paraId="7A736E43" w14:textId="77777777" w:rsidR="005B5459" w:rsidRPr="005B5459" w:rsidRDefault="005B5459" w:rsidP="005B5459">
            <w:pPr>
              <w:suppressAutoHyphens/>
              <w:spacing w:after="0" w:line="240" w:lineRule="auto"/>
              <w:rPr>
                <w:rFonts w:eastAsia="Times New Roman" w:cs="Arial"/>
                <w:spacing w:val="-2"/>
                <w:sz w:val="20"/>
                <w:szCs w:val="20"/>
                <w:lang w:val="fr-FR"/>
              </w:rPr>
            </w:pPr>
          </w:p>
        </w:tc>
        <w:tc>
          <w:tcPr>
            <w:tcW w:w="7255" w:type="dxa"/>
            <w:gridSpan w:val="3"/>
            <w:tcBorders>
              <w:top w:val="single" w:sz="4" w:space="0" w:color="auto"/>
              <w:bottom w:val="single" w:sz="4" w:space="0" w:color="auto"/>
            </w:tcBorders>
            <w:shd w:val="clear" w:color="auto" w:fill="auto"/>
          </w:tcPr>
          <w:p w14:paraId="3959FB26" w14:textId="77777777" w:rsidR="005B5459" w:rsidRPr="005B5459" w:rsidRDefault="005B5459" w:rsidP="005B5459">
            <w:pPr>
              <w:spacing w:after="0" w:line="240" w:lineRule="auto"/>
              <w:rPr>
                <w:spacing w:val="-2"/>
                <w:sz w:val="20"/>
                <w:szCs w:val="20"/>
                <w:lang w:val="fr-FR"/>
              </w:rPr>
            </w:pPr>
          </w:p>
        </w:tc>
      </w:tr>
      <w:tr w:rsidR="005B5459" w:rsidRPr="005B5459" w14:paraId="2DF66AE4" w14:textId="77777777" w:rsidTr="00A828AF">
        <w:trPr>
          <w:trHeight w:val="439"/>
        </w:trPr>
        <w:tc>
          <w:tcPr>
            <w:tcW w:w="1951" w:type="dxa"/>
            <w:tcBorders>
              <w:right w:val="single" w:sz="4" w:space="0" w:color="auto"/>
            </w:tcBorders>
            <w:shd w:val="clear" w:color="auto" w:fill="auto"/>
            <w:vAlign w:val="center"/>
          </w:tcPr>
          <w:p w14:paraId="6ACFB0C0" w14:textId="77777777" w:rsidR="005B5459" w:rsidRPr="005B5459" w:rsidRDefault="005B5459" w:rsidP="005B5459">
            <w:pPr>
              <w:spacing w:after="0" w:line="240" w:lineRule="auto"/>
              <w:rPr>
                <w:spacing w:val="-2"/>
                <w:sz w:val="20"/>
                <w:szCs w:val="20"/>
                <w:lang w:val="fr-FR"/>
              </w:rPr>
            </w:pPr>
            <w:r w:rsidRPr="005B5459">
              <w:rPr>
                <w:spacing w:val="-2"/>
                <w:sz w:val="20"/>
                <w:szCs w:val="20"/>
                <w:lang w:val="fr-FR"/>
              </w:rPr>
              <w:t>Courriel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CBCB19B" w14:textId="77777777" w:rsidR="005B5459" w:rsidRPr="005B5459" w:rsidRDefault="005B5459" w:rsidP="005B5459">
            <w:pPr>
              <w:spacing w:after="0" w:line="240" w:lineRule="auto"/>
              <w:rPr>
                <w:spacing w:val="-2"/>
                <w:sz w:val="20"/>
                <w:szCs w:val="20"/>
                <w:lang w:val="fr-FR"/>
              </w:rPr>
            </w:pPr>
          </w:p>
        </w:tc>
      </w:tr>
      <w:tr w:rsidR="005B5459" w:rsidRPr="005B5459" w14:paraId="3EF58BB4" w14:textId="77777777" w:rsidTr="00A828AF">
        <w:tc>
          <w:tcPr>
            <w:tcW w:w="1951" w:type="dxa"/>
            <w:shd w:val="clear" w:color="auto" w:fill="auto"/>
            <w:vAlign w:val="center"/>
          </w:tcPr>
          <w:p w14:paraId="616F6FAA"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tcBorders>
            <w:shd w:val="clear" w:color="auto" w:fill="auto"/>
          </w:tcPr>
          <w:p w14:paraId="0B1BA780" w14:textId="77777777" w:rsidR="005B5459" w:rsidRPr="005B5459" w:rsidRDefault="005B5459" w:rsidP="005B5459">
            <w:pPr>
              <w:spacing w:after="0" w:line="240" w:lineRule="auto"/>
              <w:rPr>
                <w:spacing w:val="-2"/>
                <w:sz w:val="20"/>
                <w:szCs w:val="20"/>
                <w:lang w:val="fr-FR"/>
              </w:rPr>
            </w:pPr>
          </w:p>
        </w:tc>
      </w:tr>
      <w:tr w:rsidR="005B5459" w:rsidRPr="005B5459" w14:paraId="77589F0A" w14:textId="77777777" w:rsidTr="00A828AF">
        <w:trPr>
          <w:trHeight w:val="567"/>
        </w:trPr>
        <w:tc>
          <w:tcPr>
            <w:tcW w:w="1951" w:type="dxa"/>
            <w:tcBorders>
              <w:right w:val="single" w:sz="4" w:space="0" w:color="auto"/>
            </w:tcBorders>
            <w:shd w:val="clear" w:color="auto" w:fill="auto"/>
            <w:vAlign w:val="center"/>
          </w:tcPr>
          <w:p w14:paraId="6CFD46B0" w14:textId="77777777" w:rsidR="005B5459" w:rsidRPr="005B5459" w:rsidRDefault="005B5459" w:rsidP="005B5459">
            <w:pPr>
              <w:spacing w:after="0" w:line="240" w:lineRule="auto"/>
              <w:rPr>
                <w:spacing w:val="-2"/>
                <w:sz w:val="20"/>
                <w:szCs w:val="20"/>
                <w:lang w:val="fr-FR"/>
              </w:rPr>
            </w:pPr>
            <w:r w:rsidRPr="005B5459">
              <w:rPr>
                <w:sz w:val="20"/>
                <w:szCs w:val="20"/>
                <w:lang w:val="fr-FR"/>
              </w:rPr>
              <w:t>Date :</w:t>
            </w:r>
          </w:p>
        </w:tc>
        <w:tc>
          <w:tcPr>
            <w:tcW w:w="2418" w:type="dxa"/>
            <w:tcBorders>
              <w:top w:val="single" w:sz="4" w:space="0" w:color="auto"/>
              <w:left w:val="single" w:sz="4" w:space="0" w:color="auto"/>
              <w:bottom w:val="single" w:sz="4" w:space="0" w:color="auto"/>
              <w:right w:val="single" w:sz="4" w:space="0" w:color="auto"/>
            </w:tcBorders>
            <w:shd w:val="clear" w:color="auto" w:fill="FFFF99"/>
          </w:tcPr>
          <w:p w14:paraId="4B8DC705" w14:textId="77777777" w:rsidR="005B5459" w:rsidRPr="005B5459" w:rsidRDefault="005B5459" w:rsidP="005B5459">
            <w:pPr>
              <w:spacing w:after="0" w:line="240" w:lineRule="auto"/>
              <w:rPr>
                <w:spacing w:val="-2"/>
                <w:sz w:val="20"/>
                <w:szCs w:val="20"/>
                <w:lang w:val="fr-FR"/>
              </w:rPr>
            </w:pPr>
          </w:p>
        </w:tc>
        <w:tc>
          <w:tcPr>
            <w:tcW w:w="1128" w:type="dxa"/>
            <w:tcBorders>
              <w:left w:val="single" w:sz="4" w:space="0" w:color="auto"/>
              <w:right w:val="single" w:sz="4" w:space="0" w:color="auto"/>
            </w:tcBorders>
            <w:shd w:val="clear" w:color="auto" w:fill="auto"/>
            <w:vAlign w:val="center"/>
          </w:tcPr>
          <w:p w14:paraId="1918F90A" w14:textId="77777777" w:rsidR="005B5459" w:rsidRPr="005B5459" w:rsidRDefault="005B5459" w:rsidP="005B5459">
            <w:pPr>
              <w:spacing w:after="0" w:line="240" w:lineRule="auto"/>
              <w:rPr>
                <w:spacing w:val="-2"/>
                <w:sz w:val="20"/>
                <w:szCs w:val="20"/>
                <w:lang w:val="fr-FR"/>
              </w:rPr>
            </w:pPr>
            <w:r w:rsidRPr="005B5459">
              <w:rPr>
                <w:sz w:val="20"/>
                <w:szCs w:val="20"/>
                <w:lang w:val="fr-FR"/>
              </w:rPr>
              <w:t>Signature :</w:t>
            </w:r>
          </w:p>
        </w:tc>
        <w:tc>
          <w:tcPr>
            <w:tcW w:w="3709" w:type="dxa"/>
            <w:tcBorders>
              <w:top w:val="single" w:sz="4" w:space="0" w:color="auto"/>
              <w:left w:val="single" w:sz="4" w:space="0" w:color="auto"/>
              <w:bottom w:val="single" w:sz="4" w:space="0" w:color="auto"/>
              <w:right w:val="single" w:sz="4" w:space="0" w:color="auto"/>
            </w:tcBorders>
            <w:shd w:val="clear" w:color="auto" w:fill="FFFF99"/>
          </w:tcPr>
          <w:p w14:paraId="6E16AF86" w14:textId="77777777" w:rsidR="005B5459" w:rsidRPr="005B5459" w:rsidRDefault="005B5459" w:rsidP="005B5459">
            <w:pPr>
              <w:spacing w:after="0" w:line="240" w:lineRule="auto"/>
              <w:rPr>
                <w:spacing w:val="-2"/>
                <w:sz w:val="20"/>
                <w:szCs w:val="20"/>
                <w:lang w:val="fr-FR"/>
              </w:rPr>
            </w:pPr>
          </w:p>
        </w:tc>
      </w:tr>
    </w:tbl>
    <w:p w14:paraId="1DDA2A1C" w14:textId="77777777" w:rsidR="005B5459" w:rsidRPr="005B5459" w:rsidRDefault="005B5459" w:rsidP="005B5459">
      <w:pPr>
        <w:tabs>
          <w:tab w:val="left" w:pos="709"/>
          <w:tab w:val="left" w:pos="851"/>
        </w:tabs>
        <w:spacing w:after="0" w:line="240" w:lineRule="auto"/>
        <w:jc w:val="both"/>
        <w:rPr>
          <w:rFonts w:eastAsia="Times New Roman" w:cs="Times New Roman"/>
          <w:sz w:val="20"/>
          <w:szCs w:val="20"/>
          <w:lang w:val="fr-FR" w:eastAsia="fr-FR"/>
        </w:rPr>
      </w:pPr>
    </w:p>
    <w:tbl>
      <w:tblPr>
        <w:tblW w:w="0" w:type="auto"/>
        <w:tblLook w:val="04A0" w:firstRow="1" w:lastRow="0" w:firstColumn="1" w:lastColumn="0" w:noHBand="0" w:noVBand="1"/>
      </w:tblPr>
      <w:tblGrid>
        <w:gridCol w:w="1951"/>
        <w:gridCol w:w="2416"/>
        <w:gridCol w:w="1133"/>
        <w:gridCol w:w="3706"/>
      </w:tblGrid>
      <w:tr w:rsidR="005B5459" w:rsidRPr="005B5459" w14:paraId="1E1FA9D8" w14:textId="77777777" w:rsidTr="00A828AF">
        <w:trPr>
          <w:trHeight w:val="567"/>
        </w:trPr>
        <w:tc>
          <w:tcPr>
            <w:tcW w:w="1951" w:type="dxa"/>
            <w:tcBorders>
              <w:right w:val="single" w:sz="4" w:space="0" w:color="auto"/>
            </w:tcBorders>
            <w:shd w:val="clear" w:color="auto" w:fill="auto"/>
            <w:vAlign w:val="center"/>
          </w:tcPr>
          <w:p w14:paraId="558E482A"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spacing w:val="-2"/>
                <w:sz w:val="20"/>
                <w:szCs w:val="20"/>
                <w:lang w:val="fr-FR"/>
              </w:rPr>
              <w:t>Nom/Titre :</w:t>
            </w:r>
          </w:p>
          <w:p w14:paraId="4E7364D9"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3BF0C0C2" w14:textId="77777777" w:rsidR="005B5459" w:rsidRPr="005B5459" w:rsidRDefault="005B5459" w:rsidP="005B5459">
            <w:pPr>
              <w:spacing w:after="0" w:line="240" w:lineRule="auto"/>
              <w:rPr>
                <w:spacing w:val="-2"/>
                <w:sz w:val="20"/>
                <w:szCs w:val="20"/>
                <w:lang w:val="fr-FR"/>
              </w:rPr>
            </w:pPr>
          </w:p>
        </w:tc>
      </w:tr>
      <w:tr w:rsidR="005B5459" w:rsidRPr="005B5459" w14:paraId="11578A7E" w14:textId="77777777" w:rsidTr="00A828AF">
        <w:tc>
          <w:tcPr>
            <w:tcW w:w="1951" w:type="dxa"/>
            <w:shd w:val="clear" w:color="auto" w:fill="auto"/>
            <w:vAlign w:val="center"/>
          </w:tcPr>
          <w:p w14:paraId="3FC3955E"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tcPr>
          <w:p w14:paraId="4D45FF14" w14:textId="77777777" w:rsidR="005B5459" w:rsidRPr="005B5459" w:rsidRDefault="005B5459" w:rsidP="005B5459">
            <w:pPr>
              <w:spacing w:after="0" w:line="240" w:lineRule="auto"/>
              <w:rPr>
                <w:spacing w:val="-2"/>
                <w:sz w:val="20"/>
                <w:szCs w:val="20"/>
                <w:lang w:val="fr-FR"/>
              </w:rPr>
            </w:pPr>
          </w:p>
        </w:tc>
      </w:tr>
      <w:tr w:rsidR="005B5459" w:rsidRPr="005B5459" w14:paraId="0D54E710" w14:textId="77777777" w:rsidTr="00A828AF">
        <w:trPr>
          <w:trHeight w:val="567"/>
        </w:trPr>
        <w:tc>
          <w:tcPr>
            <w:tcW w:w="1951" w:type="dxa"/>
            <w:tcBorders>
              <w:right w:val="single" w:sz="4" w:space="0" w:color="auto"/>
            </w:tcBorders>
            <w:shd w:val="clear" w:color="auto" w:fill="auto"/>
            <w:vAlign w:val="center"/>
          </w:tcPr>
          <w:p w14:paraId="6668D0A6" w14:textId="77777777" w:rsidR="005B5459" w:rsidRPr="005B5459" w:rsidRDefault="005B5459" w:rsidP="005B5459">
            <w:pPr>
              <w:suppressAutoHyphens/>
              <w:spacing w:after="0" w:line="240" w:lineRule="auto"/>
              <w:rPr>
                <w:rFonts w:eastAsia="Times New Roman" w:cs="Times New Roman"/>
                <w:spacing w:val="-2"/>
                <w:sz w:val="20"/>
                <w:szCs w:val="20"/>
                <w:lang w:val="fr-FR"/>
              </w:rPr>
            </w:pPr>
            <w:r w:rsidRPr="005B5459">
              <w:rPr>
                <w:rFonts w:eastAsia="Times New Roman" w:cs="Arial"/>
                <w:spacing w:val="-2"/>
                <w:sz w:val="20"/>
                <w:szCs w:val="20"/>
                <w:lang w:val="fr-FR"/>
              </w:rPr>
              <w:t>Poste occupé:</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5E195814" w14:textId="77777777" w:rsidR="005B5459" w:rsidRPr="005B5459" w:rsidRDefault="005B5459" w:rsidP="005B5459">
            <w:pPr>
              <w:spacing w:after="0" w:line="240" w:lineRule="auto"/>
              <w:rPr>
                <w:spacing w:val="-2"/>
                <w:sz w:val="20"/>
                <w:szCs w:val="20"/>
                <w:lang w:val="fr-FR"/>
              </w:rPr>
            </w:pPr>
          </w:p>
        </w:tc>
      </w:tr>
      <w:tr w:rsidR="005B5459" w:rsidRPr="005B5459" w14:paraId="3FCB348A" w14:textId="77777777" w:rsidTr="00A828AF">
        <w:tc>
          <w:tcPr>
            <w:tcW w:w="1951" w:type="dxa"/>
            <w:shd w:val="clear" w:color="auto" w:fill="auto"/>
            <w:vAlign w:val="center"/>
          </w:tcPr>
          <w:p w14:paraId="0D310497"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tcPr>
          <w:p w14:paraId="2C89DC0A" w14:textId="77777777" w:rsidR="005B5459" w:rsidRPr="005B5459" w:rsidRDefault="005B5459" w:rsidP="005B5459">
            <w:pPr>
              <w:spacing w:after="0" w:line="240" w:lineRule="auto"/>
              <w:rPr>
                <w:spacing w:val="-2"/>
                <w:sz w:val="20"/>
                <w:szCs w:val="20"/>
                <w:lang w:val="fr-FR"/>
              </w:rPr>
            </w:pPr>
          </w:p>
        </w:tc>
      </w:tr>
      <w:tr w:rsidR="005B5459" w:rsidRPr="005B5459" w14:paraId="68C85136" w14:textId="77777777" w:rsidTr="00A828AF">
        <w:trPr>
          <w:trHeight w:val="567"/>
        </w:trPr>
        <w:tc>
          <w:tcPr>
            <w:tcW w:w="1951" w:type="dxa"/>
            <w:tcBorders>
              <w:right w:val="single" w:sz="4" w:space="0" w:color="auto"/>
            </w:tcBorders>
            <w:shd w:val="clear" w:color="auto" w:fill="auto"/>
            <w:vAlign w:val="center"/>
          </w:tcPr>
          <w:p w14:paraId="71AB61DB"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spacing w:val="-2"/>
                <w:sz w:val="20"/>
                <w:szCs w:val="20"/>
                <w:lang w:val="fr-FR"/>
              </w:rPr>
              <w:t>Adresse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56D5F296" w14:textId="77777777" w:rsidR="005B5459" w:rsidRPr="005B5459" w:rsidRDefault="005B5459" w:rsidP="005B5459">
            <w:pPr>
              <w:spacing w:after="0" w:line="240" w:lineRule="auto"/>
              <w:rPr>
                <w:spacing w:val="-2"/>
                <w:sz w:val="20"/>
                <w:szCs w:val="20"/>
                <w:lang w:val="fr-FR"/>
              </w:rPr>
            </w:pPr>
          </w:p>
        </w:tc>
      </w:tr>
      <w:tr w:rsidR="005B5459" w:rsidRPr="005B5459" w14:paraId="6DF6CE5B" w14:textId="77777777" w:rsidTr="00A828AF">
        <w:trPr>
          <w:trHeight w:val="57"/>
        </w:trPr>
        <w:tc>
          <w:tcPr>
            <w:tcW w:w="1951" w:type="dxa"/>
            <w:shd w:val="clear" w:color="auto" w:fill="auto"/>
            <w:vAlign w:val="center"/>
          </w:tcPr>
          <w:p w14:paraId="67E073F5" w14:textId="77777777" w:rsidR="005B5459" w:rsidRPr="005B5459" w:rsidRDefault="005B5459" w:rsidP="005B5459">
            <w:pPr>
              <w:suppressAutoHyphens/>
              <w:spacing w:after="0" w:line="240" w:lineRule="auto"/>
              <w:rPr>
                <w:rFonts w:eastAsia="Times New Roman" w:cs="Arial"/>
                <w:spacing w:val="-2"/>
                <w:sz w:val="20"/>
                <w:szCs w:val="20"/>
                <w:lang w:val="fr-FR"/>
              </w:rPr>
            </w:pPr>
          </w:p>
        </w:tc>
        <w:tc>
          <w:tcPr>
            <w:tcW w:w="7255" w:type="dxa"/>
            <w:gridSpan w:val="3"/>
            <w:tcBorders>
              <w:top w:val="single" w:sz="4" w:space="0" w:color="auto"/>
              <w:bottom w:val="single" w:sz="4" w:space="0" w:color="auto"/>
            </w:tcBorders>
            <w:shd w:val="clear" w:color="auto" w:fill="auto"/>
          </w:tcPr>
          <w:p w14:paraId="28CD7B10" w14:textId="77777777" w:rsidR="005B5459" w:rsidRPr="005B5459" w:rsidRDefault="005B5459" w:rsidP="005B5459">
            <w:pPr>
              <w:spacing w:after="0" w:line="240" w:lineRule="auto"/>
              <w:rPr>
                <w:spacing w:val="-2"/>
                <w:sz w:val="20"/>
                <w:szCs w:val="20"/>
                <w:lang w:val="fr-FR"/>
              </w:rPr>
            </w:pPr>
          </w:p>
        </w:tc>
      </w:tr>
      <w:tr w:rsidR="005B5459" w:rsidRPr="005B5459" w14:paraId="609F3557" w14:textId="77777777" w:rsidTr="00A828AF">
        <w:trPr>
          <w:trHeight w:val="567"/>
        </w:trPr>
        <w:tc>
          <w:tcPr>
            <w:tcW w:w="1951" w:type="dxa"/>
            <w:tcBorders>
              <w:right w:val="single" w:sz="4" w:space="0" w:color="auto"/>
            </w:tcBorders>
            <w:shd w:val="clear" w:color="auto" w:fill="auto"/>
            <w:vAlign w:val="center"/>
          </w:tcPr>
          <w:p w14:paraId="30576615" w14:textId="77777777" w:rsidR="005B5459" w:rsidRPr="005B5459" w:rsidRDefault="005B5459" w:rsidP="005B5459">
            <w:pPr>
              <w:spacing w:after="0" w:line="240" w:lineRule="auto"/>
              <w:rPr>
                <w:spacing w:val="-2"/>
                <w:sz w:val="20"/>
                <w:szCs w:val="20"/>
                <w:lang w:val="fr-FR"/>
              </w:rPr>
            </w:pPr>
            <w:r w:rsidRPr="005B5459">
              <w:rPr>
                <w:spacing w:val="-2"/>
                <w:sz w:val="20"/>
                <w:szCs w:val="20"/>
                <w:lang w:val="fr-FR"/>
              </w:rPr>
              <w:t>Courriel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23F3F232" w14:textId="77777777" w:rsidR="005B5459" w:rsidRPr="005B5459" w:rsidRDefault="005B5459" w:rsidP="005B5459">
            <w:pPr>
              <w:spacing w:after="0" w:line="240" w:lineRule="auto"/>
              <w:rPr>
                <w:spacing w:val="-2"/>
                <w:sz w:val="20"/>
                <w:szCs w:val="20"/>
                <w:lang w:val="fr-FR"/>
              </w:rPr>
            </w:pPr>
          </w:p>
        </w:tc>
      </w:tr>
      <w:tr w:rsidR="005B5459" w:rsidRPr="005B5459" w14:paraId="6A4C5B5A" w14:textId="77777777" w:rsidTr="00A828AF">
        <w:tc>
          <w:tcPr>
            <w:tcW w:w="1951" w:type="dxa"/>
            <w:shd w:val="clear" w:color="auto" w:fill="auto"/>
            <w:vAlign w:val="center"/>
          </w:tcPr>
          <w:p w14:paraId="56CE27E4"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tcBorders>
            <w:shd w:val="clear" w:color="auto" w:fill="auto"/>
          </w:tcPr>
          <w:p w14:paraId="3DDD3523" w14:textId="77777777" w:rsidR="005B5459" w:rsidRPr="005B5459" w:rsidRDefault="005B5459" w:rsidP="005B5459">
            <w:pPr>
              <w:spacing w:after="0" w:line="240" w:lineRule="auto"/>
              <w:rPr>
                <w:spacing w:val="-2"/>
                <w:sz w:val="20"/>
                <w:szCs w:val="20"/>
                <w:lang w:val="fr-FR"/>
              </w:rPr>
            </w:pPr>
          </w:p>
        </w:tc>
      </w:tr>
      <w:tr w:rsidR="005B5459" w:rsidRPr="005B5459" w14:paraId="0DE96B39" w14:textId="77777777" w:rsidTr="00A828AF">
        <w:trPr>
          <w:trHeight w:val="567"/>
        </w:trPr>
        <w:tc>
          <w:tcPr>
            <w:tcW w:w="1951" w:type="dxa"/>
            <w:tcBorders>
              <w:right w:val="single" w:sz="4" w:space="0" w:color="auto"/>
            </w:tcBorders>
            <w:shd w:val="clear" w:color="auto" w:fill="auto"/>
            <w:vAlign w:val="center"/>
          </w:tcPr>
          <w:p w14:paraId="0E596B28" w14:textId="77777777" w:rsidR="005B5459" w:rsidRPr="005B5459" w:rsidRDefault="005B5459" w:rsidP="005B5459">
            <w:pPr>
              <w:spacing w:after="0" w:line="240" w:lineRule="auto"/>
              <w:rPr>
                <w:spacing w:val="-2"/>
                <w:sz w:val="20"/>
                <w:szCs w:val="20"/>
                <w:lang w:val="fr-FR"/>
              </w:rPr>
            </w:pPr>
            <w:r w:rsidRPr="005B5459">
              <w:rPr>
                <w:sz w:val="20"/>
                <w:szCs w:val="20"/>
                <w:lang w:val="fr-FR"/>
              </w:rPr>
              <w:t>Date :</w:t>
            </w:r>
          </w:p>
        </w:tc>
        <w:tc>
          <w:tcPr>
            <w:tcW w:w="2416" w:type="dxa"/>
            <w:tcBorders>
              <w:top w:val="single" w:sz="4" w:space="0" w:color="auto"/>
              <w:left w:val="single" w:sz="4" w:space="0" w:color="auto"/>
              <w:bottom w:val="single" w:sz="4" w:space="0" w:color="auto"/>
              <w:right w:val="single" w:sz="4" w:space="0" w:color="auto"/>
            </w:tcBorders>
            <w:shd w:val="clear" w:color="auto" w:fill="FFFF99"/>
          </w:tcPr>
          <w:p w14:paraId="1770A0BF" w14:textId="77777777" w:rsidR="005B5459" w:rsidRPr="005B5459" w:rsidRDefault="005B5459" w:rsidP="005B5459">
            <w:pPr>
              <w:spacing w:after="0" w:line="240" w:lineRule="auto"/>
              <w:rPr>
                <w:spacing w:val="-2"/>
                <w:sz w:val="20"/>
                <w:szCs w:val="20"/>
                <w:lang w:val="fr-FR"/>
              </w:rPr>
            </w:pPr>
          </w:p>
        </w:tc>
        <w:tc>
          <w:tcPr>
            <w:tcW w:w="1133" w:type="dxa"/>
            <w:tcBorders>
              <w:left w:val="single" w:sz="4" w:space="0" w:color="auto"/>
              <w:right w:val="single" w:sz="4" w:space="0" w:color="auto"/>
            </w:tcBorders>
            <w:shd w:val="clear" w:color="auto" w:fill="auto"/>
            <w:vAlign w:val="center"/>
          </w:tcPr>
          <w:p w14:paraId="56D3703D" w14:textId="77777777" w:rsidR="005B5459" w:rsidRPr="005B5459" w:rsidRDefault="005B5459" w:rsidP="005B5459">
            <w:pPr>
              <w:spacing w:after="0" w:line="240" w:lineRule="auto"/>
              <w:rPr>
                <w:spacing w:val="-2"/>
                <w:sz w:val="20"/>
                <w:szCs w:val="20"/>
                <w:lang w:val="fr-FR"/>
              </w:rPr>
            </w:pPr>
            <w:r w:rsidRPr="005B5459">
              <w:rPr>
                <w:sz w:val="20"/>
                <w:szCs w:val="20"/>
                <w:lang w:val="fr-FR"/>
              </w:rPr>
              <w:t>Signature :</w:t>
            </w:r>
          </w:p>
        </w:tc>
        <w:tc>
          <w:tcPr>
            <w:tcW w:w="3706" w:type="dxa"/>
            <w:tcBorders>
              <w:top w:val="single" w:sz="4" w:space="0" w:color="auto"/>
              <w:left w:val="single" w:sz="4" w:space="0" w:color="auto"/>
              <w:bottom w:val="single" w:sz="4" w:space="0" w:color="auto"/>
              <w:right w:val="single" w:sz="4" w:space="0" w:color="auto"/>
            </w:tcBorders>
            <w:shd w:val="clear" w:color="auto" w:fill="FFFF99"/>
          </w:tcPr>
          <w:p w14:paraId="0885BE7D" w14:textId="77777777" w:rsidR="005B5459" w:rsidRPr="005B5459" w:rsidRDefault="005B5459" w:rsidP="005B5459">
            <w:pPr>
              <w:spacing w:after="0" w:line="240" w:lineRule="auto"/>
              <w:rPr>
                <w:spacing w:val="-2"/>
                <w:sz w:val="20"/>
                <w:szCs w:val="20"/>
                <w:lang w:val="fr-FR"/>
              </w:rPr>
            </w:pPr>
          </w:p>
        </w:tc>
      </w:tr>
    </w:tbl>
    <w:p w14:paraId="4EC32AD2" w14:textId="77777777" w:rsidR="005B5459" w:rsidRPr="005B5459" w:rsidRDefault="005B5459" w:rsidP="005B5459">
      <w:pPr>
        <w:spacing w:after="0" w:line="240" w:lineRule="auto"/>
        <w:jc w:val="both"/>
        <w:rPr>
          <w:rFonts w:eastAsia="Times New Roman" w:cs="Times New Roman"/>
          <w:sz w:val="20"/>
          <w:szCs w:val="20"/>
          <w:lang w:val="fr-FR" w:eastAsia="fr-FR"/>
        </w:rPr>
      </w:pPr>
    </w:p>
    <w:tbl>
      <w:tblPr>
        <w:tblW w:w="0" w:type="auto"/>
        <w:tblLook w:val="04A0" w:firstRow="1" w:lastRow="0" w:firstColumn="1" w:lastColumn="0" w:noHBand="0" w:noVBand="1"/>
      </w:tblPr>
      <w:tblGrid>
        <w:gridCol w:w="1951"/>
        <w:gridCol w:w="2418"/>
        <w:gridCol w:w="1128"/>
        <w:gridCol w:w="3709"/>
      </w:tblGrid>
      <w:tr w:rsidR="005B5459" w:rsidRPr="005B5459" w14:paraId="4A16283A" w14:textId="77777777" w:rsidTr="00A828AF">
        <w:trPr>
          <w:trHeight w:val="567"/>
        </w:trPr>
        <w:tc>
          <w:tcPr>
            <w:tcW w:w="1951" w:type="dxa"/>
            <w:tcBorders>
              <w:right w:val="single" w:sz="4" w:space="0" w:color="auto"/>
            </w:tcBorders>
            <w:shd w:val="clear" w:color="auto" w:fill="auto"/>
            <w:vAlign w:val="center"/>
          </w:tcPr>
          <w:p w14:paraId="304E8E36"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spacing w:val="-2"/>
                <w:sz w:val="20"/>
                <w:szCs w:val="20"/>
                <w:lang w:val="fr-FR"/>
              </w:rPr>
              <w:t>Nom/Titre :</w:t>
            </w:r>
          </w:p>
          <w:p w14:paraId="50B271E0"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68C78A6B" w14:textId="77777777" w:rsidR="005B5459" w:rsidRPr="005B5459" w:rsidRDefault="005B5459" w:rsidP="005B5459">
            <w:pPr>
              <w:spacing w:after="0" w:line="240" w:lineRule="auto"/>
              <w:rPr>
                <w:spacing w:val="-2"/>
                <w:sz w:val="20"/>
                <w:szCs w:val="20"/>
                <w:lang w:val="fr-FR"/>
              </w:rPr>
            </w:pPr>
          </w:p>
        </w:tc>
      </w:tr>
      <w:tr w:rsidR="005B5459" w:rsidRPr="005B5459" w14:paraId="01980345" w14:textId="77777777" w:rsidTr="00A828AF">
        <w:tc>
          <w:tcPr>
            <w:tcW w:w="1951" w:type="dxa"/>
            <w:shd w:val="clear" w:color="auto" w:fill="auto"/>
            <w:vAlign w:val="center"/>
          </w:tcPr>
          <w:p w14:paraId="4F120E7D"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tcPr>
          <w:p w14:paraId="02C2ADF3" w14:textId="77777777" w:rsidR="005B5459" w:rsidRPr="005B5459" w:rsidRDefault="005B5459" w:rsidP="005B5459">
            <w:pPr>
              <w:spacing w:after="0" w:line="240" w:lineRule="auto"/>
              <w:rPr>
                <w:spacing w:val="-2"/>
                <w:sz w:val="20"/>
                <w:szCs w:val="20"/>
                <w:lang w:val="fr-FR"/>
              </w:rPr>
            </w:pPr>
          </w:p>
        </w:tc>
      </w:tr>
      <w:tr w:rsidR="005B5459" w:rsidRPr="005B5459" w14:paraId="2E39660F" w14:textId="77777777" w:rsidTr="00A828AF">
        <w:trPr>
          <w:trHeight w:val="567"/>
        </w:trPr>
        <w:tc>
          <w:tcPr>
            <w:tcW w:w="1951" w:type="dxa"/>
            <w:tcBorders>
              <w:right w:val="single" w:sz="4" w:space="0" w:color="auto"/>
            </w:tcBorders>
            <w:shd w:val="clear" w:color="auto" w:fill="auto"/>
            <w:vAlign w:val="center"/>
          </w:tcPr>
          <w:p w14:paraId="3FC22631" w14:textId="77777777" w:rsidR="005B5459" w:rsidRPr="005B5459" w:rsidRDefault="005B5459" w:rsidP="005B5459">
            <w:pPr>
              <w:suppressAutoHyphens/>
              <w:spacing w:after="0" w:line="240" w:lineRule="auto"/>
              <w:rPr>
                <w:rFonts w:eastAsia="Times New Roman" w:cs="Times New Roman"/>
                <w:spacing w:val="-2"/>
                <w:sz w:val="20"/>
                <w:szCs w:val="20"/>
                <w:lang w:val="fr-FR"/>
              </w:rPr>
            </w:pPr>
            <w:r w:rsidRPr="005B5459">
              <w:rPr>
                <w:rFonts w:eastAsia="Times New Roman" w:cs="Arial"/>
                <w:spacing w:val="-2"/>
                <w:sz w:val="20"/>
                <w:szCs w:val="20"/>
                <w:lang w:val="fr-FR"/>
              </w:rPr>
              <w:t>Poste occupé:</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163FF226" w14:textId="77777777" w:rsidR="005B5459" w:rsidRPr="005B5459" w:rsidRDefault="005B5459" w:rsidP="005B5459">
            <w:pPr>
              <w:spacing w:after="0" w:line="240" w:lineRule="auto"/>
              <w:rPr>
                <w:spacing w:val="-2"/>
                <w:sz w:val="20"/>
                <w:szCs w:val="20"/>
                <w:lang w:val="fr-FR"/>
              </w:rPr>
            </w:pPr>
          </w:p>
        </w:tc>
      </w:tr>
      <w:tr w:rsidR="005B5459" w:rsidRPr="005B5459" w14:paraId="263345B9" w14:textId="77777777" w:rsidTr="00A828AF">
        <w:tc>
          <w:tcPr>
            <w:tcW w:w="1951" w:type="dxa"/>
            <w:shd w:val="clear" w:color="auto" w:fill="auto"/>
            <w:vAlign w:val="center"/>
          </w:tcPr>
          <w:p w14:paraId="6B0D2783"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tcPr>
          <w:p w14:paraId="72B1B32A" w14:textId="77777777" w:rsidR="005B5459" w:rsidRPr="005B5459" w:rsidRDefault="005B5459" w:rsidP="005B5459">
            <w:pPr>
              <w:spacing w:after="0" w:line="240" w:lineRule="auto"/>
              <w:rPr>
                <w:spacing w:val="-2"/>
                <w:sz w:val="20"/>
                <w:szCs w:val="20"/>
                <w:lang w:val="fr-FR"/>
              </w:rPr>
            </w:pPr>
          </w:p>
        </w:tc>
      </w:tr>
      <w:tr w:rsidR="005B5459" w:rsidRPr="005B5459" w14:paraId="6A752F53" w14:textId="77777777" w:rsidTr="00A828AF">
        <w:trPr>
          <w:trHeight w:val="567"/>
        </w:trPr>
        <w:tc>
          <w:tcPr>
            <w:tcW w:w="1951" w:type="dxa"/>
            <w:tcBorders>
              <w:right w:val="single" w:sz="4" w:space="0" w:color="auto"/>
            </w:tcBorders>
            <w:shd w:val="clear" w:color="auto" w:fill="auto"/>
            <w:vAlign w:val="center"/>
          </w:tcPr>
          <w:p w14:paraId="1806A09A"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spacing w:val="-2"/>
                <w:sz w:val="20"/>
                <w:szCs w:val="20"/>
                <w:lang w:val="fr-FR"/>
              </w:rPr>
              <w:t>Adresse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514BF7FB" w14:textId="77777777" w:rsidR="005B5459" w:rsidRPr="005B5459" w:rsidRDefault="005B5459" w:rsidP="005B5459">
            <w:pPr>
              <w:spacing w:after="0" w:line="240" w:lineRule="auto"/>
              <w:rPr>
                <w:spacing w:val="-2"/>
                <w:sz w:val="20"/>
                <w:szCs w:val="20"/>
                <w:lang w:val="fr-FR"/>
              </w:rPr>
            </w:pPr>
          </w:p>
        </w:tc>
      </w:tr>
      <w:tr w:rsidR="005B5459" w:rsidRPr="005B5459" w14:paraId="05C29E6C" w14:textId="77777777" w:rsidTr="00A828AF">
        <w:trPr>
          <w:trHeight w:val="57"/>
        </w:trPr>
        <w:tc>
          <w:tcPr>
            <w:tcW w:w="1951" w:type="dxa"/>
            <w:shd w:val="clear" w:color="auto" w:fill="auto"/>
            <w:vAlign w:val="center"/>
          </w:tcPr>
          <w:p w14:paraId="2CA56682" w14:textId="77777777" w:rsidR="005B5459" w:rsidRPr="005B5459" w:rsidRDefault="005B5459" w:rsidP="005B5459">
            <w:pPr>
              <w:suppressAutoHyphens/>
              <w:spacing w:after="0" w:line="240" w:lineRule="auto"/>
              <w:rPr>
                <w:rFonts w:eastAsia="Times New Roman" w:cs="Arial"/>
                <w:spacing w:val="-2"/>
                <w:sz w:val="20"/>
                <w:szCs w:val="20"/>
                <w:lang w:val="fr-FR"/>
              </w:rPr>
            </w:pPr>
          </w:p>
        </w:tc>
        <w:tc>
          <w:tcPr>
            <w:tcW w:w="7255" w:type="dxa"/>
            <w:gridSpan w:val="3"/>
            <w:tcBorders>
              <w:top w:val="single" w:sz="4" w:space="0" w:color="auto"/>
              <w:bottom w:val="single" w:sz="4" w:space="0" w:color="auto"/>
            </w:tcBorders>
            <w:shd w:val="clear" w:color="auto" w:fill="auto"/>
          </w:tcPr>
          <w:p w14:paraId="605A5D85" w14:textId="77777777" w:rsidR="005B5459" w:rsidRPr="005B5459" w:rsidRDefault="005B5459" w:rsidP="005B5459">
            <w:pPr>
              <w:spacing w:after="0" w:line="240" w:lineRule="auto"/>
              <w:rPr>
                <w:spacing w:val="-2"/>
                <w:sz w:val="20"/>
                <w:szCs w:val="20"/>
                <w:lang w:val="fr-FR"/>
              </w:rPr>
            </w:pPr>
          </w:p>
        </w:tc>
      </w:tr>
      <w:tr w:rsidR="005B5459" w:rsidRPr="005B5459" w14:paraId="401CC545" w14:textId="77777777" w:rsidTr="00A828AF">
        <w:trPr>
          <w:trHeight w:val="567"/>
        </w:trPr>
        <w:tc>
          <w:tcPr>
            <w:tcW w:w="1951" w:type="dxa"/>
            <w:tcBorders>
              <w:right w:val="single" w:sz="4" w:space="0" w:color="auto"/>
            </w:tcBorders>
            <w:shd w:val="clear" w:color="auto" w:fill="auto"/>
            <w:vAlign w:val="center"/>
          </w:tcPr>
          <w:p w14:paraId="16444651" w14:textId="77777777" w:rsidR="005B5459" w:rsidRPr="005B5459" w:rsidRDefault="005B5459" w:rsidP="005B5459">
            <w:pPr>
              <w:spacing w:after="0" w:line="240" w:lineRule="auto"/>
              <w:rPr>
                <w:spacing w:val="-2"/>
                <w:sz w:val="20"/>
                <w:szCs w:val="20"/>
                <w:lang w:val="fr-FR"/>
              </w:rPr>
            </w:pPr>
            <w:r w:rsidRPr="005B5459">
              <w:rPr>
                <w:spacing w:val="-2"/>
                <w:sz w:val="20"/>
                <w:szCs w:val="20"/>
                <w:lang w:val="fr-FR"/>
              </w:rPr>
              <w:t>Courriel :</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tcPr>
          <w:p w14:paraId="544A43ED" w14:textId="77777777" w:rsidR="005B5459" w:rsidRPr="005B5459" w:rsidRDefault="005B5459" w:rsidP="005B5459">
            <w:pPr>
              <w:spacing w:after="0" w:line="240" w:lineRule="auto"/>
              <w:rPr>
                <w:spacing w:val="-2"/>
                <w:sz w:val="20"/>
                <w:szCs w:val="20"/>
                <w:lang w:val="fr-FR"/>
              </w:rPr>
            </w:pPr>
          </w:p>
        </w:tc>
      </w:tr>
      <w:tr w:rsidR="005B5459" w:rsidRPr="005B5459" w14:paraId="34E4907E" w14:textId="77777777" w:rsidTr="00A828AF">
        <w:tc>
          <w:tcPr>
            <w:tcW w:w="1951" w:type="dxa"/>
            <w:shd w:val="clear" w:color="auto" w:fill="auto"/>
            <w:vAlign w:val="center"/>
          </w:tcPr>
          <w:p w14:paraId="2AC8D0AB"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tcBorders>
            <w:shd w:val="clear" w:color="auto" w:fill="auto"/>
          </w:tcPr>
          <w:p w14:paraId="74F9F979" w14:textId="77777777" w:rsidR="005B5459" w:rsidRPr="005B5459" w:rsidRDefault="005B5459" w:rsidP="005B5459">
            <w:pPr>
              <w:spacing w:after="0" w:line="240" w:lineRule="auto"/>
              <w:rPr>
                <w:spacing w:val="-2"/>
                <w:sz w:val="20"/>
                <w:szCs w:val="20"/>
                <w:lang w:val="fr-FR"/>
              </w:rPr>
            </w:pPr>
          </w:p>
        </w:tc>
      </w:tr>
      <w:tr w:rsidR="005B5459" w:rsidRPr="005B5459" w14:paraId="3C906E07" w14:textId="77777777" w:rsidTr="00A828AF">
        <w:trPr>
          <w:trHeight w:val="567"/>
        </w:trPr>
        <w:tc>
          <w:tcPr>
            <w:tcW w:w="1951" w:type="dxa"/>
            <w:tcBorders>
              <w:right w:val="single" w:sz="4" w:space="0" w:color="auto"/>
            </w:tcBorders>
            <w:shd w:val="clear" w:color="auto" w:fill="auto"/>
            <w:vAlign w:val="center"/>
          </w:tcPr>
          <w:p w14:paraId="3F87FD3A" w14:textId="77777777" w:rsidR="005B5459" w:rsidRPr="005B5459" w:rsidRDefault="005B5459" w:rsidP="005B5459">
            <w:pPr>
              <w:spacing w:after="0" w:line="240" w:lineRule="auto"/>
              <w:rPr>
                <w:spacing w:val="-2"/>
                <w:sz w:val="20"/>
                <w:szCs w:val="20"/>
                <w:lang w:val="fr-FR"/>
              </w:rPr>
            </w:pPr>
            <w:r w:rsidRPr="005B5459">
              <w:rPr>
                <w:sz w:val="20"/>
                <w:szCs w:val="20"/>
                <w:lang w:val="fr-FR"/>
              </w:rPr>
              <w:t>Date :</w:t>
            </w:r>
          </w:p>
        </w:tc>
        <w:tc>
          <w:tcPr>
            <w:tcW w:w="2418" w:type="dxa"/>
            <w:tcBorders>
              <w:top w:val="single" w:sz="4" w:space="0" w:color="auto"/>
              <w:left w:val="single" w:sz="4" w:space="0" w:color="auto"/>
              <w:bottom w:val="single" w:sz="4" w:space="0" w:color="auto"/>
              <w:right w:val="single" w:sz="4" w:space="0" w:color="auto"/>
            </w:tcBorders>
            <w:shd w:val="clear" w:color="auto" w:fill="FFFF99"/>
          </w:tcPr>
          <w:p w14:paraId="5F0A7089" w14:textId="77777777" w:rsidR="005B5459" w:rsidRPr="005B5459" w:rsidRDefault="005B5459" w:rsidP="005B5459">
            <w:pPr>
              <w:spacing w:after="0" w:line="240" w:lineRule="auto"/>
              <w:rPr>
                <w:spacing w:val="-2"/>
                <w:sz w:val="20"/>
                <w:szCs w:val="20"/>
                <w:lang w:val="fr-FR"/>
              </w:rPr>
            </w:pPr>
          </w:p>
        </w:tc>
        <w:tc>
          <w:tcPr>
            <w:tcW w:w="1128" w:type="dxa"/>
            <w:tcBorders>
              <w:left w:val="single" w:sz="4" w:space="0" w:color="auto"/>
              <w:right w:val="single" w:sz="4" w:space="0" w:color="auto"/>
            </w:tcBorders>
            <w:shd w:val="clear" w:color="auto" w:fill="auto"/>
            <w:vAlign w:val="center"/>
          </w:tcPr>
          <w:p w14:paraId="2E8C2923" w14:textId="77777777" w:rsidR="005B5459" w:rsidRPr="005B5459" w:rsidRDefault="005B5459" w:rsidP="005B5459">
            <w:pPr>
              <w:spacing w:after="0" w:line="240" w:lineRule="auto"/>
              <w:rPr>
                <w:spacing w:val="-2"/>
                <w:sz w:val="20"/>
                <w:szCs w:val="20"/>
                <w:lang w:val="fr-FR"/>
              </w:rPr>
            </w:pPr>
            <w:r w:rsidRPr="005B5459">
              <w:rPr>
                <w:sz w:val="20"/>
                <w:szCs w:val="20"/>
                <w:lang w:val="fr-FR"/>
              </w:rPr>
              <w:t>Signature :</w:t>
            </w:r>
          </w:p>
        </w:tc>
        <w:tc>
          <w:tcPr>
            <w:tcW w:w="3709" w:type="dxa"/>
            <w:tcBorders>
              <w:top w:val="single" w:sz="4" w:space="0" w:color="auto"/>
              <w:left w:val="single" w:sz="4" w:space="0" w:color="auto"/>
              <w:bottom w:val="single" w:sz="4" w:space="0" w:color="auto"/>
              <w:right w:val="single" w:sz="4" w:space="0" w:color="auto"/>
            </w:tcBorders>
            <w:shd w:val="clear" w:color="auto" w:fill="FFFF99"/>
          </w:tcPr>
          <w:p w14:paraId="5212F6BC" w14:textId="77777777" w:rsidR="005B5459" w:rsidRPr="005B5459" w:rsidRDefault="005B5459" w:rsidP="005B5459">
            <w:pPr>
              <w:spacing w:after="0" w:line="240" w:lineRule="auto"/>
              <w:rPr>
                <w:spacing w:val="-2"/>
                <w:sz w:val="20"/>
                <w:szCs w:val="20"/>
                <w:lang w:val="fr-FR"/>
              </w:rPr>
            </w:pPr>
          </w:p>
        </w:tc>
      </w:tr>
    </w:tbl>
    <w:p w14:paraId="0BD9D352" w14:textId="77777777" w:rsidR="005B5459" w:rsidRPr="005B5459" w:rsidRDefault="005B5459" w:rsidP="005B5459">
      <w:pPr>
        <w:shd w:val="clear" w:color="auto" w:fill="FFFFFF"/>
        <w:tabs>
          <w:tab w:val="left" w:pos="567"/>
        </w:tabs>
        <w:spacing w:after="0" w:line="240" w:lineRule="auto"/>
        <w:contextualSpacing/>
        <w:rPr>
          <w:rFonts w:eastAsia="Times New Roman" w:cs="Arial"/>
          <w:b/>
          <w:color w:val="FFFFFF"/>
          <w:spacing w:val="-2"/>
          <w:sz w:val="20"/>
          <w:szCs w:val="20"/>
          <w:lang w:val="fr-FR"/>
        </w:rPr>
      </w:pPr>
    </w:p>
    <w:p w14:paraId="3E8C9CEC" w14:textId="77777777" w:rsidR="005B5459" w:rsidRPr="005B5459" w:rsidRDefault="005B5459" w:rsidP="005B5459">
      <w:pPr>
        <w:shd w:val="clear" w:color="auto" w:fill="00A499"/>
        <w:tabs>
          <w:tab w:val="left" w:pos="567"/>
        </w:tabs>
        <w:spacing w:after="0" w:line="240" w:lineRule="auto"/>
        <w:contextualSpacing/>
        <w:rPr>
          <w:rFonts w:eastAsia="Times New Roman" w:cs="Arial"/>
          <w:color w:val="FFFFFF"/>
          <w:spacing w:val="-2"/>
          <w:sz w:val="20"/>
          <w:szCs w:val="20"/>
          <w:lang w:val="fr-FR"/>
        </w:rPr>
      </w:pPr>
      <w:r w:rsidRPr="005B5459">
        <w:rPr>
          <w:rFonts w:eastAsia="Times New Roman" w:cs="Arial"/>
          <w:b/>
          <w:color w:val="FFFFFF"/>
          <w:spacing w:val="-2"/>
          <w:sz w:val="20"/>
          <w:szCs w:val="20"/>
          <w:lang w:val="fr-FR"/>
        </w:rPr>
        <w:t>4. Approbation par l’Autorité administrative Ramsar</w:t>
      </w:r>
    </w:p>
    <w:p w14:paraId="336CE30D" w14:textId="77777777" w:rsidR="005B5459" w:rsidRPr="005B5459" w:rsidRDefault="005B5459" w:rsidP="005B5459">
      <w:pPr>
        <w:suppressAutoHyphens/>
        <w:spacing w:after="0" w:line="240" w:lineRule="auto"/>
        <w:rPr>
          <w:rFonts w:eastAsia="Times New Roman" w:cs="Arial"/>
          <w:b/>
          <w:i/>
          <w:spacing w:val="-2"/>
          <w:sz w:val="20"/>
          <w:szCs w:val="20"/>
          <w:lang w:val="fr-FR"/>
        </w:rPr>
      </w:pPr>
    </w:p>
    <w:p w14:paraId="734F30FA" w14:textId="77777777" w:rsidR="005B5459" w:rsidRPr="005B5459" w:rsidRDefault="005B5459" w:rsidP="005B5459">
      <w:pPr>
        <w:suppressAutoHyphens/>
        <w:spacing w:after="0" w:line="240" w:lineRule="auto"/>
        <w:rPr>
          <w:rFonts w:eastAsia="Times New Roman" w:cs="Arial"/>
          <w:spacing w:val="-2"/>
          <w:sz w:val="20"/>
          <w:szCs w:val="20"/>
          <w:lang w:val="fr-FR"/>
        </w:rPr>
      </w:pPr>
      <w:r w:rsidRPr="005B5459">
        <w:rPr>
          <w:rFonts w:eastAsia="Times New Roman" w:cs="Arial"/>
          <w:b/>
          <w:i/>
          <w:spacing w:val="-2"/>
          <w:sz w:val="20"/>
          <w:szCs w:val="20"/>
          <w:lang w:val="fr-FR"/>
        </w:rPr>
        <w:t xml:space="preserve">Instructions pour l’Autorité administrative Ramsar : </w:t>
      </w:r>
      <w:r w:rsidRPr="005B5459">
        <w:rPr>
          <w:rFonts w:eastAsia="Times New Roman" w:cs="Arial"/>
          <w:spacing w:val="-2"/>
          <w:sz w:val="20"/>
          <w:szCs w:val="20"/>
          <w:lang w:val="fr-FR"/>
        </w:rPr>
        <w:t xml:space="preserve">Veuillez vérifier et approuver chaque demande d’accréditation de votre pays avant d’envoyer le formulaire au Secrétariat Ramsar à </w:t>
      </w:r>
      <w:r w:rsidRPr="005B5459">
        <w:rPr>
          <w:rFonts w:eastAsia="Times New Roman" w:cs="Times New Roman"/>
          <w:i/>
          <w:spacing w:val="-2"/>
          <w:sz w:val="20"/>
          <w:szCs w:val="20"/>
          <w:lang w:val="fr-FR" w:eastAsia="fr-FR"/>
        </w:rPr>
        <w:t>(</w:t>
      </w:r>
      <w:hyperlink r:id="rId14" w:history="1">
        <w:r w:rsidRPr="005B5459">
          <w:rPr>
            <w:rFonts w:eastAsia="Times New Roman" w:cs="Times New Roman"/>
            <w:i/>
            <w:color w:val="0000FF" w:themeColor="hyperlink"/>
            <w:spacing w:val="-2"/>
            <w:sz w:val="20"/>
            <w:szCs w:val="20"/>
            <w:u w:val="single"/>
            <w:lang w:val="fr-FR" w:eastAsia="fr-FR"/>
          </w:rPr>
          <w:t>ramsar@ramsar.org</w:t>
        </w:r>
      </w:hyperlink>
      <w:r w:rsidRPr="005B5459">
        <w:rPr>
          <w:rFonts w:eastAsia="Times New Roman" w:cs="Times New Roman"/>
          <w:i/>
          <w:spacing w:val="-2"/>
          <w:sz w:val="20"/>
          <w:szCs w:val="20"/>
          <w:lang w:val="fr-FR" w:eastAsia="fr-FR"/>
        </w:rPr>
        <w:t>)</w:t>
      </w:r>
      <w:r w:rsidRPr="005B5459">
        <w:rPr>
          <w:rFonts w:eastAsia="Times New Roman" w:cs="Times New Roman"/>
          <w:spacing w:val="-2"/>
          <w:sz w:val="20"/>
          <w:szCs w:val="20"/>
          <w:lang w:val="fr-FR" w:eastAsia="fr-FR"/>
        </w:rPr>
        <w:t xml:space="preserve">. Veuillez aussi consulter la </w:t>
      </w:r>
      <w:r w:rsidRPr="005B5459">
        <w:rPr>
          <w:rFonts w:eastAsia="Times New Roman" w:cs="Times New Roman"/>
          <w:i/>
          <w:spacing w:val="-2"/>
          <w:sz w:val="20"/>
          <w:szCs w:val="20"/>
          <w:lang w:val="fr-FR" w:eastAsia="fr-FR"/>
        </w:rPr>
        <w:t>Note d’orientation pour les Autorités administratives Ramsar sur le label Ville des Zones Humides accréditée</w:t>
      </w:r>
      <w:r w:rsidRPr="005B5459">
        <w:rPr>
          <w:rFonts w:eastAsia="Times New Roman" w:cs="Times New Roman"/>
          <w:spacing w:val="-2"/>
          <w:sz w:val="20"/>
          <w:szCs w:val="20"/>
          <w:lang w:val="fr-FR" w:eastAsia="fr-FR"/>
        </w:rPr>
        <w:t>.</w:t>
      </w:r>
    </w:p>
    <w:p w14:paraId="4016DD0F" w14:textId="77777777" w:rsidR="005B5459" w:rsidRPr="005B5459" w:rsidRDefault="005B5459" w:rsidP="005B5459">
      <w:pPr>
        <w:spacing w:after="0" w:line="240" w:lineRule="auto"/>
        <w:rPr>
          <w:spacing w:val="-2"/>
          <w:sz w:val="20"/>
          <w:szCs w:val="20"/>
          <w:lang w:val="fr-FR"/>
        </w:rPr>
      </w:pPr>
    </w:p>
    <w:tbl>
      <w:tblPr>
        <w:tblW w:w="0" w:type="auto"/>
        <w:tblLook w:val="04A0" w:firstRow="1" w:lastRow="0" w:firstColumn="1" w:lastColumn="0" w:noHBand="0" w:noVBand="1"/>
      </w:tblPr>
      <w:tblGrid>
        <w:gridCol w:w="1951"/>
        <w:gridCol w:w="1807"/>
        <w:gridCol w:w="2304"/>
        <w:gridCol w:w="3144"/>
      </w:tblGrid>
      <w:tr w:rsidR="005B5459" w:rsidRPr="005B5459" w14:paraId="52F59788" w14:textId="77777777" w:rsidTr="00A828AF">
        <w:trPr>
          <w:trHeight w:val="1020"/>
        </w:trPr>
        <w:tc>
          <w:tcPr>
            <w:tcW w:w="1951" w:type="dxa"/>
            <w:tcBorders>
              <w:right w:val="single" w:sz="4" w:space="0" w:color="auto"/>
            </w:tcBorders>
            <w:shd w:val="clear" w:color="auto" w:fill="auto"/>
            <w:vAlign w:val="center"/>
          </w:tcPr>
          <w:p w14:paraId="482B5434" w14:textId="77777777" w:rsidR="005B5459" w:rsidRPr="005B5459" w:rsidRDefault="005B5459" w:rsidP="005B5459">
            <w:pPr>
              <w:spacing w:after="0" w:line="240" w:lineRule="auto"/>
              <w:rPr>
                <w:spacing w:val="-2"/>
                <w:sz w:val="20"/>
                <w:szCs w:val="20"/>
                <w:lang w:val="fr-FR"/>
              </w:rPr>
            </w:pPr>
            <w:r w:rsidRPr="005B5459">
              <w:rPr>
                <w:spacing w:val="-2"/>
                <w:sz w:val="20"/>
                <w:szCs w:val="20"/>
                <w:lang w:val="fr-FR"/>
              </w:rPr>
              <w:t>Nom de l’Autorité administrative</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414A1ADE" w14:textId="77777777" w:rsidR="005B5459" w:rsidRPr="005B5459" w:rsidRDefault="005B5459" w:rsidP="005B5459">
            <w:pPr>
              <w:spacing w:after="0" w:line="240" w:lineRule="auto"/>
              <w:rPr>
                <w:spacing w:val="-2"/>
                <w:sz w:val="20"/>
                <w:szCs w:val="20"/>
                <w:lang w:val="fr-FR"/>
              </w:rPr>
            </w:pPr>
          </w:p>
        </w:tc>
      </w:tr>
      <w:tr w:rsidR="005B5459" w:rsidRPr="005B5459" w14:paraId="76E72919" w14:textId="77777777" w:rsidTr="00A828AF">
        <w:trPr>
          <w:trHeight w:val="170"/>
        </w:trPr>
        <w:tc>
          <w:tcPr>
            <w:tcW w:w="1951" w:type="dxa"/>
            <w:shd w:val="clear" w:color="auto" w:fill="auto"/>
            <w:vAlign w:val="center"/>
          </w:tcPr>
          <w:p w14:paraId="32C310ED"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bottom w:val="single" w:sz="4" w:space="0" w:color="auto"/>
            </w:tcBorders>
            <w:shd w:val="clear" w:color="auto" w:fill="auto"/>
            <w:vAlign w:val="center"/>
          </w:tcPr>
          <w:p w14:paraId="006D29BF" w14:textId="77777777" w:rsidR="005B5459" w:rsidRPr="005B5459" w:rsidRDefault="005B5459" w:rsidP="005B5459">
            <w:pPr>
              <w:spacing w:after="0" w:line="240" w:lineRule="auto"/>
              <w:rPr>
                <w:spacing w:val="-2"/>
                <w:sz w:val="20"/>
                <w:szCs w:val="20"/>
                <w:lang w:val="fr-FR"/>
              </w:rPr>
            </w:pPr>
          </w:p>
        </w:tc>
      </w:tr>
      <w:tr w:rsidR="005B5459" w:rsidRPr="00024CEE" w14:paraId="2B80CEED" w14:textId="77777777" w:rsidTr="00A828AF">
        <w:trPr>
          <w:trHeight w:val="1020"/>
        </w:trPr>
        <w:tc>
          <w:tcPr>
            <w:tcW w:w="1951" w:type="dxa"/>
            <w:tcBorders>
              <w:right w:val="single" w:sz="4" w:space="0" w:color="auto"/>
            </w:tcBorders>
            <w:shd w:val="clear" w:color="auto" w:fill="auto"/>
            <w:vAlign w:val="center"/>
          </w:tcPr>
          <w:p w14:paraId="1D20A470" w14:textId="77777777" w:rsidR="005B5459" w:rsidRPr="005B5459" w:rsidRDefault="005B5459" w:rsidP="005B5459">
            <w:pPr>
              <w:spacing w:after="0" w:line="240" w:lineRule="auto"/>
              <w:rPr>
                <w:spacing w:val="-2"/>
                <w:sz w:val="20"/>
                <w:szCs w:val="20"/>
                <w:lang w:val="fr-FR"/>
              </w:rPr>
            </w:pPr>
            <w:r w:rsidRPr="005B5459">
              <w:rPr>
                <w:spacing w:val="-2"/>
                <w:sz w:val="20"/>
                <w:szCs w:val="20"/>
                <w:lang w:val="fr-FR"/>
              </w:rPr>
              <w:t xml:space="preserve">Nom et titre du Correspondant national désigné pour les questions relatives à la Convention de </w:t>
            </w:r>
            <w:r w:rsidRPr="005B5459">
              <w:rPr>
                <w:rFonts w:eastAsia="Times New Roman" w:cs="Times New Roman"/>
                <w:sz w:val="20"/>
                <w:szCs w:val="20"/>
                <w:lang w:val="fr-FR" w:eastAsia="fr-FR"/>
              </w:rPr>
              <w:t>Ramsar</w:t>
            </w:r>
          </w:p>
        </w:tc>
        <w:tc>
          <w:tcPr>
            <w:tcW w:w="725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0851218D" w14:textId="77777777" w:rsidR="005B5459" w:rsidRPr="005B5459" w:rsidRDefault="005B5459" w:rsidP="005B5459">
            <w:pPr>
              <w:spacing w:after="0" w:line="240" w:lineRule="auto"/>
              <w:rPr>
                <w:spacing w:val="-2"/>
                <w:sz w:val="20"/>
                <w:szCs w:val="20"/>
                <w:lang w:val="fr-FR"/>
              </w:rPr>
            </w:pPr>
          </w:p>
        </w:tc>
      </w:tr>
      <w:tr w:rsidR="005B5459" w:rsidRPr="00024CEE" w14:paraId="5B7F662E" w14:textId="77777777" w:rsidTr="00A828AF">
        <w:trPr>
          <w:trHeight w:val="170"/>
        </w:trPr>
        <w:tc>
          <w:tcPr>
            <w:tcW w:w="1951" w:type="dxa"/>
            <w:shd w:val="clear" w:color="auto" w:fill="auto"/>
            <w:vAlign w:val="center"/>
          </w:tcPr>
          <w:p w14:paraId="078F367D" w14:textId="77777777" w:rsidR="005B5459" w:rsidRPr="005B5459" w:rsidRDefault="005B5459" w:rsidP="005B5459">
            <w:pPr>
              <w:spacing w:after="0" w:line="240" w:lineRule="auto"/>
              <w:rPr>
                <w:spacing w:val="-2"/>
                <w:sz w:val="20"/>
                <w:szCs w:val="20"/>
                <w:lang w:val="fr-FR"/>
              </w:rPr>
            </w:pPr>
          </w:p>
          <w:p w14:paraId="1C2A0B77" w14:textId="77777777" w:rsidR="005B5459" w:rsidRPr="005B5459" w:rsidRDefault="005B5459" w:rsidP="005B5459">
            <w:pPr>
              <w:spacing w:after="0" w:line="240" w:lineRule="auto"/>
              <w:rPr>
                <w:spacing w:val="-2"/>
                <w:sz w:val="20"/>
                <w:szCs w:val="20"/>
                <w:lang w:val="fr-FR"/>
              </w:rPr>
            </w:pPr>
          </w:p>
        </w:tc>
        <w:tc>
          <w:tcPr>
            <w:tcW w:w="7255" w:type="dxa"/>
            <w:gridSpan w:val="3"/>
            <w:tcBorders>
              <w:top w:val="single" w:sz="4" w:space="0" w:color="auto"/>
            </w:tcBorders>
            <w:shd w:val="clear" w:color="auto" w:fill="auto"/>
            <w:vAlign w:val="center"/>
          </w:tcPr>
          <w:p w14:paraId="14069499" w14:textId="77777777" w:rsidR="005B5459" w:rsidRPr="005B5459" w:rsidRDefault="005B5459" w:rsidP="005B5459">
            <w:pPr>
              <w:spacing w:after="0" w:line="240" w:lineRule="auto"/>
              <w:rPr>
                <w:spacing w:val="-2"/>
                <w:sz w:val="20"/>
                <w:szCs w:val="20"/>
                <w:lang w:val="fr-FR"/>
              </w:rPr>
            </w:pPr>
          </w:p>
        </w:tc>
      </w:tr>
      <w:tr w:rsidR="005B5459" w:rsidRPr="00024CEE" w14:paraId="57739FEF" w14:textId="77777777" w:rsidTr="00A828AF">
        <w:trPr>
          <w:trHeight w:val="170"/>
        </w:trPr>
        <w:tc>
          <w:tcPr>
            <w:tcW w:w="1951" w:type="dxa"/>
            <w:shd w:val="clear" w:color="auto" w:fill="auto"/>
          </w:tcPr>
          <w:p w14:paraId="417FE02E" w14:textId="77777777" w:rsidR="005B5459" w:rsidRPr="005B5459" w:rsidRDefault="005B5459" w:rsidP="005B5459">
            <w:pPr>
              <w:spacing w:after="0" w:line="240" w:lineRule="auto"/>
              <w:rPr>
                <w:spacing w:val="-2"/>
                <w:sz w:val="20"/>
                <w:szCs w:val="20"/>
                <w:lang w:val="fr-FR"/>
              </w:rPr>
            </w:pPr>
          </w:p>
        </w:tc>
        <w:tc>
          <w:tcPr>
            <w:tcW w:w="7255" w:type="dxa"/>
            <w:gridSpan w:val="3"/>
            <w:shd w:val="clear" w:color="auto" w:fill="auto"/>
          </w:tcPr>
          <w:p w14:paraId="61C82D02" w14:textId="77777777" w:rsidR="005B5459" w:rsidRPr="005B5459" w:rsidRDefault="005B5459" w:rsidP="005B5459">
            <w:pPr>
              <w:spacing w:after="0" w:line="240" w:lineRule="auto"/>
              <w:rPr>
                <w:spacing w:val="-2"/>
                <w:sz w:val="20"/>
                <w:szCs w:val="20"/>
                <w:lang w:val="fr-FR"/>
              </w:rPr>
            </w:pPr>
          </w:p>
        </w:tc>
      </w:tr>
      <w:tr w:rsidR="005B5459" w:rsidRPr="00024CEE" w14:paraId="571671D3" w14:textId="77777777" w:rsidTr="00A828AF">
        <w:trPr>
          <w:trHeight w:val="567"/>
        </w:trPr>
        <w:tc>
          <w:tcPr>
            <w:tcW w:w="1951" w:type="dxa"/>
            <w:tcBorders>
              <w:right w:val="single" w:sz="4" w:space="0" w:color="auto"/>
            </w:tcBorders>
            <w:shd w:val="clear" w:color="auto" w:fill="auto"/>
            <w:vAlign w:val="center"/>
          </w:tcPr>
          <w:p w14:paraId="09CB777C" w14:textId="77777777" w:rsidR="005B5459" w:rsidRPr="005B5459" w:rsidRDefault="005B5459" w:rsidP="005B5459">
            <w:pPr>
              <w:spacing w:after="0" w:line="240" w:lineRule="auto"/>
              <w:rPr>
                <w:spacing w:val="-2"/>
                <w:sz w:val="20"/>
                <w:szCs w:val="20"/>
                <w:lang w:val="fr-FR"/>
              </w:rPr>
            </w:pPr>
            <w:r w:rsidRPr="005B5459">
              <w:rPr>
                <w:sz w:val="20"/>
                <w:szCs w:val="20"/>
                <w:lang w:val="fr-FR"/>
              </w:rPr>
              <w:t>Date:</w:t>
            </w:r>
          </w:p>
        </w:tc>
        <w:tc>
          <w:tcPr>
            <w:tcW w:w="1807" w:type="dxa"/>
            <w:tcBorders>
              <w:top w:val="single" w:sz="4" w:space="0" w:color="auto"/>
              <w:left w:val="single" w:sz="4" w:space="0" w:color="auto"/>
              <w:bottom w:val="single" w:sz="4" w:space="0" w:color="auto"/>
              <w:right w:val="single" w:sz="4" w:space="0" w:color="auto"/>
            </w:tcBorders>
            <w:shd w:val="clear" w:color="auto" w:fill="FFFF99"/>
            <w:vAlign w:val="center"/>
          </w:tcPr>
          <w:p w14:paraId="5DB3737D" w14:textId="77777777" w:rsidR="005B5459" w:rsidRPr="005B5459" w:rsidRDefault="005B5459" w:rsidP="005B5459">
            <w:pPr>
              <w:spacing w:after="0" w:line="240" w:lineRule="auto"/>
              <w:rPr>
                <w:spacing w:val="-2"/>
                <w:sz w:val="20"/>
                <w:szCs w:val="20"/>
                <w:lang w:val="fr-FR"/>
              </w:rPr>
            </w:pPr>
          </w:p>
        </w:tc>
        <w:tc>
          <w:tcPr>
            <w:tcW w:w="2304" w:type="dxa"/>
            <w:tcBorders>
              <w:left w:val="single" w:sz="4" w:space="0" w:color="auto"/>
              <w:right w:val="single" w:sz="4" w:space="0" w:color="auto"/>
            </w:tcBorders>
            <w:shd w:val="clear" w:color="auto" w:fill="auto"/>
            <w:vAlign w:val="center"/>
          </w:tcPr>
          <w:p w14:paraId="48625907" w14:textId="77777777" w:rsidR="005B5459" w:rsidRPr="005B5459" w:rsidRDefault="005B5459" w:rsidP="005B5459">
            <w:pPr>
              <w:spacing w:after="0" w:line="240" w:lineRule="auto"/>
              <w:rPr>
                <w:spacing w:val="-2"/>
                <w:sz w:val="20"/>
                <w:szCs w:val="20"/>
                <w:lang w:val="fr-FR"/>
              </w:rPr>
            </w:pPr>
            <w:r w:rsidRPr="005B5459">
              <w:rPr>
                <w:sz w:val="20"/>
                <w:szCs w:val="20"/>
                <w:lang w:val="fr-FR"/>
              </w:rPr>
              <w:t xml:space="preserve">Signature </w:t>
            </w:r>
            <w:r w:rsidRPr="005B5459">
              <w:rPr>
                <w:spacing w:val="-2"/>
                <w:sz w:val="20"/>
                <w:szCs w:val="20"/>
                <w:lang w:val="fr-FR"/>
              </w:rPr>
              <w:t xml:space="preserve">du Correspondant national désigné pour les questions relatives à la Convention de </w:t>
            </w:r>
            <w:r w:rsidRPr="005B5459">
              <w:rPr>
                <w:rFonts w:eastAsia="Times New Roman" w:cs="Times New Roman"/>
                <w:sz w:val="20"/>
                <w:szCs w:val="20"/>
                <w:lang w:val="fr-FR" w:eastAsia="fr-FR"/>
              </w:rPr>
              <w:t xml:space="preserve">Ramsar </w:t>
            </w:r>
            <w:r w:rsidRPr="005B5459">
              <w:rPr>
                <w:sz w:val="20"/>
                <w:szCs w:val="20"/>
                <w:lang w:val="fr-FR"/>
              </w:rPr>
              <w:t>:</w:t>
            </w:r>
          </w:p>
        </w:tc>
        <w:tc>
          <w:tcPr>
            <w:tcW w:w="3144" w:type="dxa"/>
            <w:tcBorders>
              <w:top w:val="single" w:sz="4" w:space="0" w:color="auto"/>
              <w:left w:val="single" w:sz="4" w:space="0" w:color="auto"/>
              <w:bottom w:val="single" w:sz="4" w:space="0" w:color="auto"/>
              <w:right w:val="single" w:sz="4" w:space="0" w:color="auto"/>
            </w:tcBorders>
            <w:shd w:val="clear" w:color="auto" w:fill="FFFF99"/>
            <w:vAlign w:val="center"/>
          </w:tcPr>
          <w:p w14:paraId="7FFE3A7B" w14:textId="77777777" w:rsidR="005B5459" w:rsidRPr="005B5459" w:rsidRDefault="005B5459" w:rsidP="005B5459">
            <w:pPr>
              <w:spacing w:after="0" w:line="240" w:lineRule="auto"/>
              <w:rPr>
                <w:spacing w:val="-2"/>
                <w:sz w:val="20"/>
                <w:szCs w:val="20"/>
                <w:lang w:val="fr-FR"/>
              </w:rPr>
            </w:pPr>
          </w:p>
        </w:tc>
      </w:tr>
    </w:tbl>
    <w:p w14:paraId="13199049" w14:textId="05995902" w:rsidR="005B5459" w:rsidRPr="005B5459" w:rsidRDefault="005B5459" w:rsidP="005B5459">
      <w:pPr>
        <w:spacing w:after="0" w:line="240" w:lineRule="auto"/>
        <w:rPr>
          <w:b/>
          <w:sz w:val="20"/>
          <w:szCs w:val="20"/>
          <w:lang w:val="fr-FR"/>
        </w:rPr>
      </w:pPr>
    </w:p>
    <w:sectPr w:rsidR="005B5459" w:rsidRPr="005B5459" w:rsidSect="00024CEE">
      <w:headerReference w:type="even" r:id="rId15"/>
      <w:headerReference w:type="default" r:id="rId16"/>
      <w:footerReference w:type="even" r:id="rId17"/>
      <w:footerReference w:type="default" r:id="rId18"/>
      <w:headerReference w:type="first" r:id="rId19"/>
      <w:footerReference w:type="first" r:id="rId20"/>
      <w:pgSz w:w="11910" w:h="1685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FFF62" w14:textId="77777777" w:rsidR="0041397E" w:rsidRDefault="0041397E" w:rsidP="00EF3367">
      <w:pPr>
        <w:spacing w:after="0" w:line="240" w:lineRule="auto"/>
      </w:pPr>
      <w:r>
        <w:separator/>
      </w:r>
    </w:p>
  </w:endnote>
  <w:endnote w:type="continuationSeparator" w:id="0">
    <w:p w14:paraId="17EFA2CE" w14:textId="77777777" w:rsidR="0041397E" w:rsidRDefault="0041397E" w:rsidP="00EF3367">
      <w:pPr>
        <w:spacing w:after="0" w:line="240" w:lineRule="auto"/>
      </w:pPr>
      <w:r>
        <w:continuationSeparator/>
      </w:r>
    </w:p>
  </w:endnote>
  <w:endnote w:type="continuationNotice" w:id="1">
    <w:p w14:paraId="058FA848" w14:textId="77777777" w:rsidR="0041397E" w:rsidRDefault="004139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1398" w14:textId="77777777" w:rsidR="00024CEE" w:rsidRDefault="00024CE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2F272" w14:textId="3B416972" w:rsidR="00D93E6E" w:rsidRPr="00024CEE" w:rsidRDefault="00024CEE" w:rsidP="005F3592">
    <w:pPr>
      <w:pStyle w:val="En-tte"/>
      <w:rPr>
        <w:noProof/>
        <w:lang w:val="fr-FR"/>
      </w:rPr>
    </w:pPr>
    <w:r w:rsidRPr="00024CEE">
      <w:rPr>
        <w:sz w:val="20"/>
        <w:szCs w:val="20"/>
        <w:lang w:val="fr-FR"/>
      </w:rPr>
      <w:t>Formulaire de candidature au label Ville des Zones Humides</w:t>
    </w:r>
    <w:r>
      <w:rPr>
        <w:sz w:val="20"/>
        <w:szCs w:val="20"/>
        <w:lang w:val="fr-FR"/>
      </w:rPr>
      <w:t xml:space="preserve"> juin 2017</w:t>
    </w:r>
    <w:r w:rsidR="00D93E6E" w:rsidRPr="00024CEE">
      <w:rPr>
        <w:lang w:val="fr-FR"/>
      </w:rPr>
      <w:tab/>
    </w:r>
    <w:sdt>
      <w:sdtPr>
        <w:id w:val="-1790969534"/>
        <w:docPartObj>
          <w:docPartGallery w:val="Page Numbers (Top of Page)"/>
          <w:docPartUnique/>
        </w:docPartObj>
      </w:sdtPr>
      <w:sdtEndPr>
        <w:rPr>
          <w:noProof/>
        </w:rPr>
      </w:sdtEndPr>
      <w:sdtContent>
        <w:r w:rsidR="00D93E6E" w:rsidRPr="005C593B">
          <w:rPr>
            <w:sz w:val="20"/>
            <w:szCs w:val="20"/>
          </w:rPr>
          <w:fldChar w:fldCharType="begin"/>
        </w:r>
        <w:r w:rsidR="00D93E6E" w:rsidRPr="00024CEE">
          <w:rPr>
            <w:sz w:val="20"/>
            <w:szCs w:val="20"/>
            <w:lang w:val="fr-FR"/>
          </w:rPr>
          <w:instrText xml:space="preserve"> PAGE   \* MERGEFORMAT </w:instrText>
        </w:r>
        <w:r w:rsidR="00D93E6E" w:rsidRPr="005C593B">
          <w:rPr>
            <w:sz w:val="20"/>
            <w:szCs w:val="20"/>
          </w:rPr>
          <w:fldChar w:fldCharType="separate"/>
        </w:r>
        <w:r w:rsidR="00BB5336">
          <w:rPr>
            <w:noProof/>
            <w:sz w:val="20"/>
            <w:szCs w:val="20"/>
            <w:lang w:val="fr-FR"/>
          </w:rPr>
          <w:t>1</w:t>
        </w:r>
        <w:r w:rsidR="00D93E6E" w:rsidRPr="005C593B">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85F0" w14:textId="77777777" w:rsidR="00024CEE" w:rsidRDefault="00024C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1B736" w14:textId="77777777" w:rsidR="0041397E" w:rsidRDefault="0041397E" w:rsidP="00EF3367">
      <w:pPr>
        <w:spacing w:after="0" w:line="240" w:lineRule="auto"/>
      </w:pPr>
      <w:r>
        <w:separator/>
      </w:r>
    </w:p>
  </w:footnote>
  <w:footnote w:type="continuationSeparator" w:id="0">
    <w:p w14:paraId="56E8F47E" w14:textId="77777777" w:rsidR="0041397E" w:rsidRDefault="0041397E" w:rsidP="00EF3367">
      <w:pPr>
        <w:spacing w:after="0" w:line="240" w:lineRule="auto"/>
      </w:pPr>
      <w:r>
        <w:continuationSeparator/>
      </w:r>
    </w:p>
  </w:footnote>
  <w:footnote w:type="continuationNotice" w:id="1">
    <w:p w14:paraId="73E2B464" w14:textId="77777777" w:rsidR="0041397E" w:rsidRDefault="004139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F1B75" w14:textId="77777777" w:rsidR="00024CEE" w:rsidRDefault="00024CE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54F37" w14:textId="77777777" w:rsidR="00024CEE" w:rsidRDefault="00024CE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C5BC" w14:textId="77777777" w:rsidR="00024CEE" w:rsidRDefault="00024CE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529"/>
    <w:multiLevelType w:val="hybridMultilevel"/>
    <w:tmpl w:val="1708E716"/>
    <w:lvl w:ilvl="0" w:tplc="EAB8207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A34D0"/>
    <w:multiLevelType w:val="hybridMultilevel"/>
    <w:tmpl w:val="8C808864"/>
    <w:lvl w:ilvl="0" w:tplc="ED7C300E">
      <w:start w:val="1"/>
      <w:numFmt w:val="lowerLetter"/>
      <w:lvlText w:val="%1)"/>
      <w:lvlJc w:val="left"/>
      <w:pPr>
        <w:ind w:left="720" w:hanging="360"/>
      </w:pPr>
      <w:rPr>
        <w:rFonts w:hint="default"/>
        <w:caps w:val="0"/>
        <w:strike w:val="0"/>
        <w:dstrike w:val="0"/>
        <w:color w:val="auto"/>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96C22"/>
    <w:multiLevelType w:val="hybridMultilevel"/>
    <w:tmpl w:val="55F86400"/>
    <w:lvl w:ilvl="0" w:tplc="56765E8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C19C2"/>
    <w:multiLevelType w:val="hybridMultilevel"/>
    <w:tmpl w:val="88025B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E03568"/>
    <w:multiLevelType w:val="hybridMultilevel"/>
    <w:tmpl w:val="76868834"/>
    <w:lvl w:ilvl="0" w:tplc="D4C406E8">
      <w:start w:val="1"/>
      <w:numFmt w:val="lowerLetter"/>
      <w:lvlText w:val="%1."/>
      <w:lvlJc w:val="left"/>
      <w:pPr>
        <w:ind w:left="720" w:hanging="360"/>
      </w:pPr>
      <w:rPr>
        <w:b w:val="0"/>
        <w:i w:val="0"/>
      </w:rPr>
    </w:lvl>
    <w:lvl w:ilvl="1" w:tplc="165C3CDE">
      <w:start w:val="1"/>
      <w:numFmt w:val="bullet"/>
      <w:lvlText w:val="-"/>
      <w:lvlJc w:val="left"/>
      <w:pPr>
        <w:ind w:left="1440" w:hanging="360"/>
      </w:pPr>
      <w:rPr>
        <w:rFonts w:ascii="Garamond" w:eastAsia="Garamond" w:hAnsi="Garamond" w:hint="default"/>
        <w:w w:val="99"/>
        <w:sz w:val="20"/>
        <w:szCs w:val="2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AA46956"/>
    <w:multiLevelType w:val="hybridMultilevel"/>
    <w:tmpl w:val="9D068504"/>
    <w:lvl w:ilvl="0" w:tplc="ED7C620A">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E822AB"/>
    <w:multiLevelType w:val="hybridMultilevel"/>
    <w:tmpl w:val="8716DD18"/>
    <w:lvl w:ilvl="0" w:tplc="08090019">
      <w:start w:val="1"/>
      <w:numFmt w:val="lowerLetter"/>
      <w:lvlText w:val="%1."/>
      <w:lvlJc w:val="left"/>
      <w:pPr>
        <w:ind w:left="720" w:hanging="360"/>
      </w:pPr>
      <w:rPr>
        <w:rFonts w:hint="default"/>
        <w:b w:val="0"/>
      </w:rPr>
    </w:lvl>
    <w:lvl w:ilvl="1" w:tplc="12A6D5D2">
      <w:start w:val="1"/>
      <w:numFmt w:val="bullet"/>
      <w:lvlText w:val=""/>
      <w:lvlJc w:val="left"/>
      <w:pPr>
        <w:ind w:left="1440" w:hanging="360"/>
      </w:pPr>
      <w:rPr>
        <w:rFonts w:ascii="Symbol" w:hAnsi="Symbol"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91250C"/>
    <w:multiLevelType w:val="hybridMultilevel"/>
    <w:tmpl w:val="7828FC90"/>
    <w:lvl w:ilvl="0" w:tplc="73AE70A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76B45"/>
    <w:multiLevelType w:val="hybridMultilevel"/>
    <w:tmpl w:val="20F840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775417"/>
    <w:multiLevelType w:val="hybridMultilevel"/>
    <w:tmpl w:val="4FB2B8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585B3E"/>
    <w:multiLevelType w:val="hybridMultilevel"/>
    <w:tmpl w:val="9E3869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7A2812"/>
    <w:multiLevelType w:val="hybridMultilevel"/>
    <w:tmpl w:val="0374D9BA"/>
    <w:lvl w:ilvl="0" w:tplc="DA72F8B6">
      <w:start w:val="1"/>
      <w:numFmt w:val="lowerRoman"/>
      <w:lvlText w:val="%1."/>
      <w:lvlJc w:val="left"/>
      <w:pPr>
        <w:ind w:left="765" w:hanging="360"/>
      </w:pPr>
      <w:rPr>
        <w:rFonts w:hint="default"/>
        <w:sz w:val="22"/>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2FC25321"/>
    <w:multiLevelType w:val="hybridMultilevel"/>
    <w:tmpl w:val="55F86400"/>
    <w:lvl w:ilvl="0" w:tplc="56765E8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157EDD"/>
    <w:multiLevelType w:val="hybridMultilevel"/>
    <w:tmpl w:val="556EE504"/>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BB1C27"/>
    <w:multiLevelType w:val="hybridMultilevel"/>
    <w:tmpl w:val="91D636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11E16"/>
    <w:multiLevelType w:val="hybridMultilevel"/>
    <w:tmpl w:val="B024CD6A"/>
    <w:lvl w:ilvl="0" w:tplc="040C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0D1467B"/>
    <w:multiLevelType w:val="hybridMultilevel"/>
    <w:tmpl w:val="70DAF31A"/>
    <w:lvl w:ilvl="0" w:tplc="28BC1F66">
      <w:start w:val="1"/>
      <w:numFmt w:val="lowerRoman"/>
      <w:lvlText w:val="%1)"/>
      <w:lvlJc w:val="right"/>
      <w:pPr>
        <w:ind w:left="720" w:hanging="360"/>
      </w:pPr>
      <w:rPr>
        <w:rFonts w:hint="default"/>
      </w:rPr>
    </w:lvl>
    <w:lvl w:ilvl="1" w:tplc="DAA225F2">
      <w:start w:val="1"/>
      <w:numFmt w:val="decimal"/>
      <w:lvlText w:val="%2."/>
      <w:lvlJc w:val="left"/>
      <w:pPr>
        <w:ind w:left="1440" w:hanging="360"/>
      </w:pPr>
      <w:rPr>
        <w:rFonts w:asciiTheme="minorHAnsi" w:hAnsiTheme="minorHAnsi" w:hint="default"/>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D83D59"/>
    <w:multiLevelType w:val="hybridMultilevel"/>
    <w:tmpl w:val="D6925166"/>
    <w:lvl w:ilvl="0" w:tplc="A70E2E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7704DC0"/>
    <w:multiLevelType w:val="hybridMultilevel"/>
    <w:tmpl w:val="56403A48"/>
    <w:lvl w:ilvl="0" w:tplc="A3BCE8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E696D"/>
    <w:multiLevelType w:val="hybridMultilevel"/>
    <w:tmpl w:val="AB36C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836662"/>
    <w:multiLevelType w:val="hybridMultilevel"/>
    <w:tmpl w:val="68F2A7C2"/>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394089"/>
    <w:multiLevelType w:val="hybridMultilevel"/>
    <w:tmpl w:val="96361DB2"/>
    <w:lvl w:ilvl="0" w:tplc="3A44A3FA">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3772DC"/>
    <w:multiLevelType w:val="hybridMultilevel"/>
    <w:tmpl w:val="59B865C2"/>
    <w:lvl w:ilvl="0" w:tplc="0809000F">
      <w:start w:val="1"/>
      <w:numFmt w:val="decimal"/>
      <w:lvlText w:val="%1."/>
      <w:lvlJc w:val="left"/>
      <w:pPr>
        <w:ind w:left="865" w:hanging="360"/>
      </w:pPr>
      <w:rPr>
        <w:rFonts w:hint="default"/>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A84181"/>
    <w:multiLevelType w:val="hybridMultilevel"/>
    <w:tmpl w:val="578AB9E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393551"/>
    <w:multiLevelType w:val="hybridMultilevel"/>
    <w:tmpl w:val="55F898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2B148F"/>
    <w:multiLevelType w:val="hybridMultilevel"/>
    <w:tmpl w:val="CFFED752"/>
    <w:lvl w:ilvl="0" w:tplc="08090017">
      <w:start w:val="1"/>
      <w:numFmt w:val="lowerLetter"/>
      <w:lvlText w:val="%1)"/>
      <w:lvlJc w:val="left"/>
      <w:pPr>
        <w:ind w:left="720" w:hanging="360"/>
      </w:pPr>
      <w:rPr>
        <w:b w:val="0"/>
        <w:i w:val="0"/>
      </w:rPr>
    </w:lvl>
    <w:lvl w:ilvl="1" w:tplc="165C3CDE">
      <w:start w:val="1"/>
      <w:numFmt w:val="bullet"/>
      <w:lvlText w:val="-"/>
      <w:lvlJc w:val="left"/>
      <w:pPr>
        <w:ind w:left="1440" w:hanging="360"/>
      </w:pPr>
      <w:rPr>
        <w:rFonts w:ascii="Garamond" w:eastAsia="Garamond" w:hAnsi="Garamond" w:hint="default"/>
        <w:w w:val="99"/>
        <w:sz w:val="20"/>
        <w:szCs w:val="2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DE72773"/>
    <w:multiLevelType w:val="hybridMultilevel"/>
    <w:tmpl w:val="88025B9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FD53890"/>
    <w:multiLevelType w:val="hybridMultilevel"/>
    <w:tmpl w:val="61A8E0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F17AA"/>
    <w:multiLevelType w:val="hybridMultilevel"/>
    <w:tmpl w:val="55F898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AB3872"/>
    <w:multiLevelType w:val="hybridMultilevel"/>
    <w:tmpl w:val="679098AE"/>
    <w:lvl w:ilvl="0" w:tplc="E7122FDE">
      <w:start w:val="1"/>
      <w:numFmt w:val="lowerRoman"/>
      <w:lvlText w:val="%1."/>
      <w:lvlJc w:val="left"/>
      <w:pPr>
        <w:ind w:left="865" w:hanging="360"/>
      </w:pPr>
      <w:rPr>
        <w:rFonts w:hint="default"/>
        <w:w w:val="99"/>
        <w:sz w:val="22"/>
        <w:szCs w:val="22"/>
      </w:rPr>
    </w:lvl>
    <w:lvl w:ilvl="1" w:tplc="165C3CDE">
      <w:start w:val="1"/>
      <w:numFmt w:val="bullet"/>
      <w:lvlText w:val="-"/>
      <w:lvlJc w:val="left"/>
      <w:pPr>
        <w:ind w:left="1278" w:hanging="360"/>
      </w:pPr>
      <w:rPr>
        <w:rFonts w:ascii="Garamond" w:eastAsia="Garamond" w:hAnsi="Garamond" w:hint="default"/>
        <w:w w:val="99"/>
        <w:sz w:val="20"/>
        <w:szCs w:val="20"/>
      </w:rPr>
    </w:lvl>
    <w:lvl w:ilvl="2" w:tplc="940AD05A">
      <w:start w:val="1"/>
      <w:numFmt w:val="bullet"/>
      <w:lvlText w:val="•"/>
      <w:lvlJc w:val="left"/>
      <w:pPr>
        <w:ind w:left="2142" w:hanging="360"/>
      </w:pPr>
    </w:lvl>
    <w:lvl w:ilvl="3" w:tplc="9A74CFBC">
      <w:start w:val="1"/>
      <w:numFmt w:val="bullet"/>
      <w:lvlText w:val="•"/>
      <w:lvlJc w:val="left"/>
      <w:pPr>
        <w:ind w:left="3005" w:hanging="360"/>
      </w:pPr>
    </w:lvl>
    <w:lvl w:ilvl="4" w:tplc="D910E302">
      <w:start w:val="1"/>
      <w:numFmt w:val="bullet"/>
      <w:lvlText w:val="•"/>
      <w:lvlJc w:val="left"/>
      <w:pPr>
        <w:ind w:left="3869" w:hanging="360"/>
      </w:pPr>
    </w:lvl>
    <w:lvl w:ilvl="5" w:tplc="692050CE">
      <w:start w:val="1"/>
      <w:numFmt w:val="bullet"/>
      <w:lvlText w:val="•"/>
      <w:lvlJc w:val="left"/>
      <w:pPr>
        <w:ind w:left="4733" w:hanging="360"/>
      </w:pPr>
    </w:lvl>
    <w:lvl w:ilvl="6" w:tplc="7C2E6EE2">
      <w:start w:val="1"/>
      <w:numFmt w:val="bullet"/>
      <w:lvlText w:val="•"/>
      <w:lvlJc w:val="left"/>
      <w:pPr>
        <w:ind w:left="5597" w:hanging="360"/>
      </w:pPr>
    </w:lvl>
    <w:lvl w:ilvl="7" w:tplc="514E9CD0">
      <w:start w:val="1"/>
      <w:numFmt w:val="bullet"/>
      <w:lvlText w:val="•"/>
      <w:lvlJc w:val="left"/>
      <w:pPr>
        <w:ind w:left="6460" w:hanging="360"/>
      </w:pPr>
    </w:lvl>
    <w:lvl w:ilvl="8" w:tplc="84DC8C26">
      <w:start w:val="1"/>
      <w:numFmt w:val="bullet"/>
      <w:lvlText w:val="•"/>
      <w:lvlJc w:val="left"/>
      <w:pPr>
        <w:ind w:left="7324" w:hanging="360"/>
      </w:pPr>
    </w:lvl>
  </w:abstractNum>
  <w:abstractNum w:abstractNumId="30" w15:restartNumberingAfterBreak="0">
    <w:nsid w:val="66117913"/>
    <w:multiLevelType w:val="hybridMultilevel"/>
    <w:tmpl w:val="699E4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1851F0"/>
    <w:multiLevelType w:val="hybridMultilevel"/>
    <w:tmpl w:val="6002C0B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A1480F"/>
    <w:multiLevelType w:val="hybridMultilevel"/>
    <w:tmpl w:val="3C3C3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A361CE"/>
    <w:multiLevelType w:val="hybridMultilevel"/>
    <w:tmpl w:val="03F2B6A6"/>
    <w:lvl w:ilvl="0" w:tplc="78E801CE">
      <w:start w:val="1"/>
      <w:numFmt w:val="decimal"/>
      <w:lvlText w:val="%1."/>
      <w:lvlJc w:val="left"/>
      <w:pPr>
        <w:ind w:left="865" w:hanging="360"/>
      </w:pPr>
      <w:rPr>
        <w:rFonts w:asciiTheme="minorHAnsi" w:eastAsia="Times New Roman" w:hAnsiTheme="minorHAnsi" w:hint="default"/>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8373EF"/>
    <w:multiLevelType w:val="hybridMultilevel"/>
    <w:tmpl w:val="DF626E2E"/>
    <w:lvl w:ilvl="0" w:tplc="ED7C300E">
      <w:start w:val="1"/>
      <w:numFmt w:val="lowerLetter"/>
      <w:lvlText w:val="%1)"/>
      <w:lvlJc w:val="left"/>
      <w:pPr>
        <w:ind w:left="720" w:hanging="360"/>
      </w:pPr>
      <w:rPr>
        <w:rFonts w:hint="default"/>
        <w:caps w:val="0"/>
        <w:strike w:val="0"/>
        <w:dstrike w:val="0"/>
        <w:color w:val="auto"/>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F739B2"/>
    <w:multiLevelType w:val="multilevel"/>
    <w:tmpl w:val="2540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FF6C5E"/>
    <w:multiLevelType w:val="hybridMultilevel"/>
    <w:tmpl w:val="DE3E83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3E04F0"/>
    <w:multiLevelType w:val="hybridMultilevel"/>
    <w:tmpl w:val="1C44C76C"/>
    <w:lvl w:ilvl="0" w:tplc="F8A46A72">
      <w:start w:val="1"/>
      <w:numFmt w:val="bullet"/>
      <w:lvlText w:val=""/>
      <w:lvlJc w:val="left"/>
      <w:pPr>
        <w:ind w:left="865" w:hanging="360"/>
      </w:pPr>
      <w:rPr>
        <w:rFonts w:ascii="Symbol" w:eastAsia="Symbol" w:hAnsi="Symbol" w:hint="default"/>
        <w:w w:val="99"/>
        <w:sz w:val="20"/>
        <w:szCs w:val="20"/>
      </w:rPr>
    </w:lvl>
    <w:lvl w:ilvl="1" w:tplc="165C3CDE">
      <w:start w:val="1"/>
      <w:numFmt w:val="bullet"/>
      <w:lvlText w:val="-"/>
      <w:lvlJc w:val="left"/>
      <w:pPr>
        <w:ind w:left="1278" w:hanging="360"/>
      </w:pPr>
      <w:rPr>
        <w:rFonts w:ascii="Garamond" w:eastAsia="Garamond" w:hAnsi="Garamond" w:hint="default"/>
        <w:w w:val="99"/>
        <w:sz w:val="20"/>
        <w:szCs w:val="20"/>
      </w:rPr>
    </w:lvl>
    <w:lvl w:ilvl="2" w:tplc="940AD05A">
      <w:start w:val="1"/>
      <w:numFmt w:val="bullet"/>
      <w:lvlText w:val="•"/>
      <w:lvlJc w:val="left"/>
      <w:pPr>
        <w:ind w:left="2142" w:hanging="360"/>
      </w:pPr>
    </w:lvl>
    <w:lvl w:ilvl="3" w:tplc="9A74CFBC">
      <w:start w:val="1"/>
      <w:numFmt w:val="bullet"/>
      <w:lvlText w:val="•"/>
      <w:lvlJc w:val="left"/>
      <w:pPr>
        <w:ind w:left="3005" w:hanging="360"/>
      </w:pPr>
    </w:lvl>
    <w:lvl w:ilvl="4" w:tplc="D910E302">
      <w:start w:val="1"/>
      <w:numFmt w:val="bullet"/>
      <w:lvlText w:val="•"/>
      <w:lvlJc w:val="left"/>
      <w:pPr>
        <w:ind w:left="3869" w:hanging="360"/>
      </w:pPr>
    </w:lvl>
    <w:lvl w:ilvl="5" w:tplc="692050CE">
      <w:start w:val="1"/>
      <w:numFmt w:val="bullet"/>
      <w:lvlText w:val="•"/>
      <w:lvlJc w:val="left"/>
      <w:pPr>
        <w:ind w:left="4733" w:hanging="360"/>
      </w:pPr>
    </w:lvl>
    <w:lvl w:ilvl="6" w:tplc="7C2E6EE2">
      <w:start w:val="1"/>
      <w:numFmt w:val="bullet"/>
      <w:lvlText w:val="•"/>
      <w:lvlJc w:val="left"/>
      <w:pPr>
        <w:ind w:left="5597" w:hanging="360"/>
      </w:pPr>
    </w:lvl>
    <w:lvl w:ilvl="7" w:tplc="514E9CD0">
      <w:start w:val="1"/>
      <w:numFmt w:val="bullet"/>
      <w:lvlText w:val="•"/>
      <w:lvlJc w:val="left"/>
      <w:pPr>
        <w:ind w:left="6460" w:hanging="360"/>
      </w:pPr>
    </w:lvl>
    <w:lvl w:ilvl="8" w:tplc="84DC8C26">
      <w:start w:val="1"/>
      <w:numFmt w:val="bullet"/>
      <w:lvlText w:val="•"/>
      <w:lvlJc w:val="left"/>
      <w:pPr>
        <w:ind w:left="7324" w:hanging="360"/>
      </w:pPr>
    </w:lvl>
  </w:abstractNum>
  <w:abstractNum w:abstractNumId="38" w15:restartNumberingAfterBreak="0">
    <w:nsid w:val="72C13646"/>
    <w:multiLevelType w:val="hybridMultilevel"/>
    <w:tmpl w:val="31AAD770"/>
    <w:lvl w:ilvl="0" w:tplc="5F62A0E6">
      <w:start w:val="1"/>
      <w:numFmt w:val="decimal"/>
      <w:lvlText w:val="%1."/>
      <w:lvlJc w:val="left"/>
      <w:pPr>
        <w:ind w:left="360" w:hanging="360"/>
      </w:pPr>
      <w:rPr>
        <w:rFonts w:hint="default"/>
        <w:lang w:val="en-G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BFA70F9"/>
    <w:multiLevelType w:val="hybridMultilevel"/>
    <w:tmpl w:val="7FB487F4"/>
    <w:lvl w:ilvl="0" w:tplc="E7122FDE">
      <w:start w:val="1"/>
      <w:numFmt w:val="lowerRoman"/>
      <w:lvlText w:val="%1."/>
      <w:lvlJc w:val="left"/>
      <w:pPr>
        <w:ind w:left="865" w:hanging="360"/>
      </w:pPr>
      <w:rPr>
        <w:rFonts w:hint="default"/>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2B1D05"/>
    <w:multiLevelType w:val="hybridMultilevel"/>
    <w:tmpl w:val="FBFEC1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00088A"/>
    <w:multiLevelType w:val="hybridMultilevel"/>
    <w:tmpl w:val="C4EE82B4"/>
    <w:lvl w:ilvl="0" w:tplc="08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4E5D61"/>
    <w:multiLevelType w:val="hybridMultilevel"/>
    <w:tmpl w:val="535A0A36"/>
    <w:lvl w:ilvl="0" w:tplc="3A44A3FA">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F885DA1"/>
    <w:multiLevelType w:val="hybridMultilevel"/>
    <w:tmpl w:val="42B0C00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7"/>
  </w:num>
  <w:num w:numId="2">
    <w:abstractNumId w:val="11"/>
  </w:num>
  <w:num w:numId="3">
    <w:abstractNumId w:val="37"/>
  </w:num>
  <w:num w:numId="4">
    <w:abstractNumId w:val="18"/>
  </w:num>
  <w:num w:numId="5">
    <w:abstractNumId w:val="7"/>
  </w:num>
  <w:num w:numId="6">
    <w:abstractNumId w:val="30"/>
  </w:num>
  <w:num w:numId="7">
    <w:abstractNumId w:val="4"/>
  </w:num>
  <w:num w:numId="8">
    <w:abstractNumId w:val="3"/>
  </w:num>
  <w:num w:numId="9">
    <w:abstractNumId w:val="10"/>
  </w:num>
  <w:num w:numId="10">
    <w:abstractNumId w:val="23"/>
  </w:num>
  <w:num w:numId="11">
    <w:abstractNumId w:val="13"/>
  </w:num>
  <w:num w:numId="12">
    <w:abstractNumId w:val="15"/>
  </w:num>
  <w:num w:numId="13">
    <w:abstractNumId w:val="35"/>
  </w:num>
  <w:num w:numId="14">
    <w:abstractNumId w:val="43"/>
  </w:num>
  <w:num w:numId="15">
    <w:abstractNumId w:val="25"/>
  </w:num>
  <w:num w:numId="16">
    <w:abstractNumId w:val="29"/>
  </w:num>
  <w:num w:numId="17">
    <w:abstractNumId w:val="39"/>
  </w:num>
  <w:num w:numId="18">
    <w:abstractNumId w:val="33"/>
  </w:num>
  <w:num w:numId="19">
    <w:abstractNumId w:val="36"/>
  </w:num>
  <w:num w:numId="20">
    <w:abstractNumId w:val="41"/>
  </w:num>
  <w:num w:numId="21">
    <w:abstractNumId w:val="20"/>
  </w:num>
  <w:num w:numId="22">
    <w:abstractNumId w:val="2"/>
  </w:num>
  <w:num w:numId="23">
    <w:abstractNumId w:val="22"/>
  </w:num>
  <w:num w:numId="24">
    <w:abstractNumId w:val="42"/>
  </w:num>
  <w:num w:numId="25">
    <w:abstractNumId w:val="19"/>
  </w:num>
  <w:num w:numId="26">
    <w:abstractNumId w:val="9"/>
  </w:num>
  <w:num w:numId="27">
    <w:abstractNumId w:val="24"/>
  </w:num>
  <w:num w:numId="28">
    <w:abstractNumId w:val="21"/>
  </w:num>
  <w:num w:numId="29">
    <w:abstractNumId w:val="8"/>
  </w:num>
  <w:num w:numId="30">
    <w:abstractNumId w:val="40"/>
  </w:num>
  <w:num w:numId="31">
    <w:abstractNumId w:val="27"/>
  </w:num>
  <w:num w:numId="32">
    <w:abstractNumId w:val="12"/>
  </w:num>
  <w:num w:numId="33">
    <w:abstractNumId w:val="5"/>
  </w:num>
  <w:num w:numId="34">
    <w:abstractNumId w:val="28"/>
  </w:num>
  <w:num w:numId="35">
    <w:abstractNumId w:val="1"/>
  </w:num>
  <w:num w:numId="36">
    <w:abstractNumId w:val="34"/>
  </w:num>
  <w:num w:numId="37">
    <w:abstractNumId w:val="16"/>
  </w:num>
  <w:num w:numId="38">
    <w:abstractNumId w:val="14"/>
  </w:num>
  <w:num w:numId="39">
    <w:abstractNumId w:val="31"/>
  </w:num>
  <w:num w:numId="40">
    <w:abstractNumId w:val="32"/>
  </w:num>
  <w:num w:numId="41">
    <w:abstractNumId w:val="0"/>
  </w:num>
  <w:num w:numId="42">
    <w:abstractNumId w:val="38"/>
  </w:num>
  <w:num w:numId="43">
    <w:abstractNumId w:val="4"/>
    <w:lvlOverride w:ilvl="0">
      <w:startOverride w:val="1"/>
    </w:lvlOverride>
    <w:lvlOverride w:ilvl="1"/>
    <w:lvlOverride w:ilvl="2"/>
    <w:lvlOverride w:ilvl="3"/>
    <w:lvlOverride w:ilvl="4"/>
    <w:lvlOverride w:ilvl="5"/>
    <w:lvlOverride w:ilvl="6"/>
    <w:lvlOverride w:ilvl="7"/>
    <w:lvlOverride w:ilvl="8"/>
  </w:num>
  <w:num w:numId="44">
    <w:abstractNumId w:val="6"/>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67"/>
    <w:rsid w:val="0001452B"/>
    <w:rsid w:val="00021BBB"/>
    <w:rsid w:val="00024CEE"/>
    <w:rsid w:val="000253DF"/>
    <w:rsid w:val="000351C9"/>
    <w:rsid w:val="00040BE2"/>
    <w:rsid w:val="000459C3"/>
    <w:rsid w:val="00046882"/>
    <w:rsid w:val="00051FA8"/>
    <w:rsid w:val="000525A9"/>
    <w:rsid w:val="000529DB"/>
    <w:rsid w:val="00066428"/>
    <w:rsid w:val="000729AA"/>
    <w:rsid w:val="000850DC"/>
    <w:rsid w:val="00092A64"/>
    <w:rsid w:val="0009705F"/>
    <w:rsid w:val="000B1E73"/>
    <w:rsid w:val="000E6677"/>
    <w:rsid w:val="000F5C19"/>
    <w:rsid w:val="00103A2D"/>
    <w:rsid w:val="00113BA7"/>
    <w:rsid w:val="00120815"/>
    <w:rsid w:val="0012096C"/>
    <w:rsid w:val="001215B9"/>
    <w:rsid w:val="0013029A"/>
    <w:rsid w:val="00167653"/>
    <w:rsid w:val="00175CF7"/>
    <w:rsid w:val="0019605B"/>
    <w:rsid w:val="001966A1"/>
    <w:rsid w:val="001A2A79"/>
    <w:rsid w:val="001E1328"/>
    <w:rsid w:val="001F2B24"/>
    <w:rsid w:val="00217C5A"/>
    <w:rsid w:val="00222236"/>
    <w:rsid w:val="00246572"/>
    <w:rsid w:val="0025120F"/>
    <w:rsid w:val="002568B2"/>
    <w:rsid w:val="00281C7D"/>
    <w:rsid w:val="00291AC1"/>
    <w:rsid w:val="0029264C"/>
    <w:rsid w:val="00295556"/>
    <w:rsid w:val="002A0052"/>
    <w:rsid w:val="002A404B"/>
    <w:rsid w:val="002A6C89"/>
    <w:rsid w:val="002B04CB"/>
    <w:rsid w:val="002B31DD"/>
    <w:rsid w:val="002C2CDE"/>
    <w:rsid w:val="002F525B"/>
    <w:rsid w:val="00314944"/>
    <w:rsid w:val="00316779"/>
    <w:rsid w:val="00330A42"/>
    <w:rsid w:val="00333AF0"/>
    <w:rsid w:val="00357535"/>
    <w:rsid w:val="00366D98"/>
    <w:rsid w:val="00373744"/>
    <w:rsid w:val="003A3399"/>
    <w:rsid w:val="003A6186"/>
    <w:rsid w:val="003B1510"/>
    <w:rsid w:val="003B1551"/>
    <w:rsid w:val="003F2A08"/>
    <w:rsid w:val="004076C7"/>
    <w:rsid w:val="0041397E"/>
    <w:rsid w:val="004357D0"/>
    <w:rsid w:val="00451B8B"/>
    <w:rsid w:val="00451C14"/>
    <w:rsid w:val="00462276"/>
    <w:rsid w:val="004778CE"/>
    <w:rsid w:val="0048280B"/>
    <w:rsid w:val="00490ED5"/>
    <w:rsid w:val="004A6EC6"/>
    <w:rsid w:val="004A7930"/>
    <w:rsid w:val="004E0FD3"/>
    <w:rsid w:val="004E10AC"/>
    <w:rsid w:val="004F7B1F"/>
    <w:rsid w:val="005021C2"/>
    <w:rsid w:val="00510968"/>
    <w:rsid w:val="00514F75"/>
    <w:rsid w:val="005224E3"/>
    <w:rsid w:val="00526C03"/>
    <w:rsid w:val="00531C2C"/>
    <w:rsid w:val="00544855"/>
    <w:rsid w:val="00550850"/>
    <w:rsid w:val="00573B1D"/>
    <w:rsid w:val="00573CF1"/>
    <w:rsid w:val="00583E2C"/>
    <w:rsid w:val="00585188"/>
    <w:rsid w:val="0059373A"/>
    <w:rsid w:val="005964B8"/>
    <w:rsid w:val="005A1FE8"/>
    <w:rsid w:val="005B5459"/>
    <w:rsid w:val="005D3810"/>
    <w:rsid w:val="005D6BF9"/>
    <w:rsid w:val="005D7D21"/>
    <w:rsid w:val="005F3592"/>
    <w:rsid w:val="005F3BA8"/>
    <w:rsid w:val="00614F65"/>
    <w:rsid w:val="006224B6"/>
    <w:rsid w:val="00625AA9"/>
    <w:rsid w:val="00637827"/>
    <w:rsid w:val="0065306A"/>
    <w:rsid w:val="00656216"/>
    <w:rsid w:val="00656918"/>
    <w:rsid w:val="00662F77"/>
    <w:rsid w:val="006913A1"/>
    <w:rsid w:val="006E5F41"/>
    <w:rsid w:val="006F064E"/>
    <w:rsid w:val="006F2843"/>
    <w:rsid w:val="00701B63"/>
    <w:rsid w:val="00706468"/>
    <w:rsid w:val="0073348D"/>
    <w:rsid w:val="00740CE3"/>
    <w:rsid w:val="007527DA"/>
    <w:rsid w:val="00771484"/>
    <w:rsid w:val="00790943"/>
    <w:rsid w:val="007A3892"/>
    <w:rsid w:val="007A6CD1"/>
    <w:rsid w:val="007D0DDD"/>
    <w:rsid w:val="007F15DB"/>
    <w:rsid w:val="007F15FE"/>
    <w:rsid w:val="00830102"/>
    <w:rsid w:val="00845E00"/>
    <w:rsid w:val="00850071"/>
    <w:rsid w:val="0085146E"/>
    <w:rsid w:val="0085481A"/>
    <w:rsid w:val="00856877"/>
    <w:rsid w:val="00862BC8"/>
    <w:rsid w:val="0087743D"/>
    <w:rsid w:val="008809A3"/>
    <w:rsid w:val="008859EA"/>
    <w:rsid w:val="00894E61"/>
    <w:rsid w:val="008A0D53"/>
    <w:rsid w:val="008B7FD2"/>
    <w:rsid w:val="008C7CC0"/>
    <w:rsid w:val="008E3196"/>
    <w:rsid w:val="008F60EB"/>
    <w:rsid w:val="009046DB"/>
    <w:rsid w:val="009215F6"/>
    <w:rsid w:val="00943309"/>
    <w:rsid w:val="00960E2F"/>
    <w:rsid w:val="00984F68"/>
    <w:rsid w:val="009953E0"/>
    <w:rsid w:val="009A2B13"/>
    <w:rsid w:val="009D37E9"/>
    <w:rsid w:val="009D5E8F"/>
    <w:rsid w:val="009E6195"/>
    <w:rsid w:val="009E6E5F"/>
    <w:rsid w:val="009E7CC5"/>
    <w:rsid w:val="009F48A9"/>
    <w:rsid w:val="00A027F6"/>
    <w:rsid w:val="00A04269"/>
    <w:rsid w:val="00A16EB1"/>
    <w:rsid w:val="00A174B0"/>
    <w:rsid w:val="00A26550"/>
    <w:rsid w:val="00A33FAD"/>
    <w:rsid w:val="00A55A9A"/>
    <w:rsid w:val="00A828AF"/>
    <w:rsid w:val="00A923FA"/>
    <w:rsid w:val="00AA5B3F"/>
    <w:rsid w:val="00AB0D8B"/>
    <w:rsid w:val="00AE2323"/>
    <w:rsid w:val="00AF450F"/>
    <w:rsid w:val="00AF4B1D"/>
    <w:rsid w:val="00B1383B"/>
    <w:rsid w:val="00B231EE"/>
    <w:rsid w:val="00B34BE6"/>
    <w:rsid w:val="00B470D1"/>
    <w:rsid w:val="00B87306"/>
    <w:rsid w:val="00B935D9"/>
    <w:rsid w:val="00BA18F1"/>
    <w:rsid w:val="00BB5336"/>
    <w:rsid w:val="00BB7D5E"/>
    <w:rsid w:val="00BE2034"/>
    <w:rsid w:val="00BF25A8"/>
    <w:rsid w:val="00BF70A4"/>
    <w:rsid w:val="00C02F44"/>
    <w:rsid w:val="00C07C09"/>
    <w:rsid w:val="00C36278"/>
    <w:rsid w:val="00C5444F"/>
    <w:rsid w:val="00C84045"/>
    <w:rsid w:val="00C940A4"/>
    <w:rsid w:val="00C94BA0"/>
    <w:rsid w:val="00C94F24"/>
    <w:rsid w:val="00CC40FD"/>
    <w:rsid w:val="00CD2227"/>
    <w:rsid w:val="00CE191B"/>
    <w:rsid w:val="00CE1D55"/>
    <w:rsid w:val="00CE24A7"/>
    <w:rsid w:val="00CF0FBA"/>
    <w:rsid w:val="00CF40EC"/>
    <w:rsid w:val="00D017C6"/>
    <w:rsid w:val="00D172ED"/>
    <w:rsid w:val="00D2626F"/>
    <w:rsid w:val="00D33FC0"/>
    <w:rsid w:val="00D56082"/>
    <w:rsid w:val="00D76AAE"/>
    <w:rsid w:val="00D876E3"/>
    <w:rsid w:val="00D937A7"/>
    <w:rsid w:val="00D93E6E"/>
    <w:rsid w:val="00DB6808"/>
    <w:rsid w:val="00DC61DD"/>
    <w:rsid w:val="00DF28C9"/>
    <w:rsid w:val="00DF79B4"/>
    <w:rsid w:val="00E03B51"/>
    <w:rsid w:val="00E21B29"/>
    <w:rsid w:val="00E272B2"/>
    <w:rsid w:val="00E3129F"/>
    <w:rsid w:val="00E314DF"/>
    <w:rsid w:val="00E4737F"/>
    <w:rsid w:val="00E54BE7"/>
    <w:rsid w:val="00E62DA8"/>
    <w:rsid w:val="00E72560"/>
    <w:rsid w:val="00E836D1"/>
    <w:rsid w:val="00E853F9"/>
    <w:rsid w:val="00E94DC9"/>
    <w:rsid w:val="00EC1D7B"/>
    <w:rsid w:val="00ED7940"/>
    <w:rsid w:val="00EE7821"/>
    <w:rsid w:val="00EF2A05"/>
    <w:rsid w:val="00EF3367"/>
    <w:rsid w:val="00EF5878"/>
    <w:rsid w:val="00F122E7"/>
    <w:rsid w:val="00F15FFD"/>
    <w:rsid w:val="00F72108"/>
    <w:rsid w:val="00F73B5A"/>
    <w:rsid w:val="00F74713"/>
    <w:rsid w:val="00F77146"/>
    <w:rsid w:val="00F90902"/>
    <w:rsid w:val="00F912F2"/>
    <w:rsid w:val="00FA1267"/>
    <w:rsid w:val="00FB2298"/>
    <w:rsid w:val="00FB2E7C"/>
    <w:rsid w:val="00FC0AF0"/>
    <w:rsid w:val="00FC1ECC"/>
    <w:rsid w:val="00FC2671"/>
    <w:rsid w:val="00FC7E81"/>
    <w:rsid w:val="00FD2555"/>
    <w:rsid w:val="00FE3F76"/>
    <w:rsid w:val="00FF5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CC3516-44F3-4127-B966-B000B7C7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3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3367"/>
    <w:pPr>
      <w:ind w:left="720"/>
      <w:contextualSpacing/>
    </w:pPr>
  </w:style>
  <w:style w:type="paragraph" w:styleId="En-tte">
    <w:name w:val="header"/>
    <w:basedOn w:val="Normal"/>
    <w:link w:val="En-tteCar"/>
    <w:uiPriority w:val="99"/>
    <w:unhideWhenUsed/>
    <w:rsid w:val="00EF3367"/>
    <w:pPr>
      <w:tabs>
        <w:tab w:val="center" w:pos="4513"/>
        <w:tab w:val="right" w:pos="9026"/>
      </w:tabs>
      <w:spacing w:after="0" w:line="240" w:lineRule="auto"/>
    </w:pPr>
  </w:style>
  <w:style w:type="character" w:customStyle="1" w:styleId="En-tteCar">
    <w:name w:val="En-tête Car"/>
    <w:basedOn w:val="Policepardfaut"/>
    <w:link w:val="En-tte"/>
    <w:uiPriority w:val="99"/>
    <w:rsid w:val="00EF3367"/>
  </w:style>
  <w:style w:type="paragraph" w:styleId="Pieddepage">
    <w:name w:val="footer"/>
    <w:basedOn w:val="Normal"/>
    <w:link w:val="PieddepageCar"/>
    <w:uiPriority w:val="99"/>
    <w:unhideWhenUsed/>
    <w:rsid w:val="00EF336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F3367"/>
  </w:style>
  <w:style w:type="paragraph" w:customStyle="1" w:styleId="ColorfulList-Accent11">
    <w:name w:val="Colorful List - Accent 11"/>
    <w:basedOn w:val="Normal"/>
    <w:uiPriority w:val="34"/>
    <w:qFormat/>
    <w:rsid w:val="00CE24A7"/>
    <w:pPr>
      <w:ind w:left="720"/>
      <w:contextualSpacing/>
    </w:pPr>
    <w:rPr>
      <w:rFonts w:ascii="Calibri" w:eastAsia="Calibri" w:hAnsi="Calibri" w:cs="Times New Roman"/>
    </w:rPr>
  </w:style>
  <w:style w:type="character" w:styleId="lev">
    <w:name w:val="Strong"/>
    <w:uiPriority w:val="22"/>
    <w:qFormat/>
    <w:rsid w:val="00ED7940"/>
    <w:rPr>
      <w:b/>
      <w:bCs/>
    </w:rPr>
  </w:style>
  <w:style w:type="paragraph" w:customStyle="1" w:styleId="Default">
    <w:name w:val="Default"/>
    <w:rsid w:val="002B04CB"/>
    <w:pPr>
      <w:autoSpaceDE w:val="0"/>
      <w:autoSpaceDN w:val="0"/>
      <w:adjustRightInd w:val="0"/>
      <w:spacing w:after="0" w:line="240" w:lineRule="auto"/>
    </w:pPr>
    <w:rPr>
      <w:rFonts w:ascii="Garamond" w:eastAsia="Times New Roman" w:hAnsi="Garamond" w:cs="Garamond"/>
      <w:color w:val="000000"/>
      <w:sz w:val="24"/>
      <w:szCs w:val="24"/>
      <w:lang w:eastAsia="en-GB"/>
    </w:rPr>
  </w:style>
  <w:style w:type="character" w:styleId="Lienhypertexte">
    <w:name w:val="Hyperlink"/>
    <w:basedOn w:val="Policepardfaut"/>
    <w:uiPriority w:val="99"/>
    <w:unhideWhenUsed/>
    <w:rsid w:val="002B04CB"/>
    <w:rPr>
      <w:color w:val="0000FF" w:themeColor="hyperlink"/>
      <w:u w:val="single"/>
    </w:rPr>
  </w:style>
  <w:style w:type="paragraph" w:styleId="Notedebasdepage">
    <w:name w:val="footnote text"/>
    <w:basedOn w:val="Normal"/>
    <w:link w:val="NotedebasdepageCar"/>
    <w:uiPriority w:val="99"/>
    <w:semiHidden/>
    <w:unhideWhenUsed/>
    <w:rsid w:val="002B04CB"/>
    <w:pPr>
      <w:spacing w:after="0" w:line="240" w:lineRule="auto"/>
    </w:pPr>
    <w:rPr>
      <w:rFonts w:ascii="Calibri" w:eastAsiaTheme="minorEastAsia" w:hAnsi="Calibri" w:cs="Times New Roman"/>
      <w:sz w:val="20"/>
      <w:szCs w:val="20"/>
      <w:lang w:eastAsia="en-GB"/>
    </w:rPr>
  </w:style>
  <w:style w:type="character" w:customStyle="1" w:styleId="NotedebasdepageCar">
    <w:name w:val="Note de bas de page Car"/>
    <w:basedOn w:val="Policepardfaut"/>
    <w:link w:val="Notedebasdepage"/>
    <w:uiPriority w:val="99"/>
    <w:semiHidden/>
    <w:rsid w:val="002B04CB"/>
    <w:rPr>
      <w:rFonts w:ascii="Calibri" w:eastAsiaTheme="minorEastAsia" w:hAnsi="Calibri" w:cs="Times New Roman"/>
      <w:sz w:val="20"/>
      <w:szCs w:val="20"/>
      <w:lang w:eastAsia="en-GB"/>
    </w:rPr>
  </w:style>
  <w:style w:type="character" w:styleId="Appelnotedebasdep">
    <w:name w:val="footnote reference"/>
    <w:basedOn w:val="Policepardfaut"/>
    <w:uiPriority w:val="99"/>
    <w:semiHidden/>
    <w:unhideWhenUsed/>
    <w:rsid w:val="002B04CB"/>
    <w:rPr>
      <w:vertAlign w:val="superscript"/>
    </w:rPr>
  </w:style>
  <w:style w:type="paragraph" w:styleId="Textedebulles">
    <w:name w:val="Balloon Text"/>
    <w:basedOn w:val="Normal"/>
    <w:link w:val="TextedebullesCar"/>
    <w:uiPriority w:val="99"/>
    <w:semiHidden/>
    <w:unhideWhenUsed/>
    <w:rsid w:val="00BA18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18F1"/>
    <w:rPr>
      <w:rFonts w:ascii="Tahoma" w:hAnsi="Tahoma" w:cs="Tahoma"/>
      <w:sz w:val="16"/>
      <w:szCs w:val="16"/>
    </w:rPr>
  </w:style>
  <w:style w:type="character" w:styleId="Marquedecommentaire">
    <w:name w:val="annotation reference"/>
    <w:basedOn w:val="Policepardfaut"/>
    <w:uiPriority w:val="99"/>
    <w:semiHidden/>
    <w:unhideWhenUsed/>
    <w:rsid w:val="00120815"/>
    <w:rPr>
      <w:sz w:val="16"/>
      <w:szCs w:val="16"/>
    </w:rPr>
  </w:style>
  <w:style w:type="paragraph" w:styleId="Commentaire">
    <w:name w:val="annotation text"/>
    <w:basedOn w:val="Normal"/>
    <w:link w:val="CommentaireCar"/>
    <w:uiPriority w:val="99"/>
    <w:unhideWhenUsed/>
    <w:rsid w:val="00120815"/>
    <w:pPr>
      <w:spacing w:line="240" w:lineRule="auto"/>
    </w:pPr>
    <w:rPr>
      <w:sz w:val="20"/>
      <w:szCs w:val="20"/>
    </w:rPr>
  </w:style>
  <w:style w:type="character" w:customStyle="1" w:styleId="CommentaireCar">
    <w:name w:val="Commentaire Car"/>
    <w:basedOn w:val="Policepardfaut"/>
    <w:link w:val="Commentaire"/>
    <w:uiPriority w:val="99"/>
    <w:rsid w:val="00120815"/>
    <w:rPr>
      <w:sz w:val="20"/>
      <w:szCs w:val="20"/>
    </w:rPr>
  </w:style>
  <w:style w:type="paragraph" w:styleId="Objetducommentaire">
    <w:name w:val="annotation subject"/>
    <w:basedOn w:val="Commentaire"/>
    <w:next w:val="Commentaire"/>
    <w:link w:val="ObjetducommentaireCar"/>
    <w:uiPriority w:val="99"/>
    <w:semiHidden/>
    <w:unhideWhenUsed/>
    <w:rsid w:val="00120815"/>
    <w:rPr>
      <w:b/>
      <w:bCs/>
    </w:rPr>
  </w:style>
  <w:style w:type="character" w:customStyle="1" w:styleId="ObjetducommentaireCar">
    <w:name w:val="Objet du commentaire Car"/>
    <w:basedOn w:val="CommentaireCar"/>
    <w:link w:val="Objetducommentaire"/>
    <w:uiPriority w:val="99"/>
    <w:semiHidden/>
    <w:rsid w:val="00120815"/>
    <w:rPr>
      <w:b/>
      <w:bCs/>
      <w:sz w:val="20"/>
      <w:szCs w:val="20"/>
    </w:rPr>
  </w:style>
  <w:style w:type="character" w:styleId="Lienhypertextesuivivisit">
    <w:name w:val="FollowedHyperlink"/>
    <w:basedOn w:val="Policepardfaut"/>
    <w:uiPriority w:val="99"/>
    <w:semiHidden/>
    <w:unhideWhenUsed/>
    <w:rsid w:val="00D33FC0"/>
    <w:rPr>
      <w:color w:val="800080" w:themeColor="followedHyperlink"/>
      <w:u w:val="single"/>
    </w:rPr>
  </w:style>
  <w:style w:type="character" w:customStyle="1" w:styleId="styleL2">
    <w:name w:val="styleL2"/>
    <w:rsid w:val="00451B8B"/>
    <w:rPr>
      <w:rFonts w:ascii="Arial" w:eastAsia="Arial" w:hAnsi="Arial" w:cs="Arial"/>
      <w:b/>
      <w:color w:val="355A9F"/>
      <w:sz w:val="20"/>
      <w:szCs w:val="20"/>
    </w:rPr>
  </w:style>
  <w:style w:type="character" w:customStyle="1" w:styleId="styleHint1txt">
    <w:name w:val="styleHint1_txt"/>
    <w:rsid w:val="00451B8B"/>
    <w:rPr>
      <w:rFonts w:ascii="Arial" w:eastAsia="Arial" w:hAnsi="Arial" w:cs="Arial"/>
      <w:i/>
      <w:iCs/>
      <w:color w:val="000000"/>
      <w:sz w:val="16"/>
      <w:szCs w:val="16"/>
    </w:rPr>
  </w:style>
  <w:style w:type="paragraph" w:customStyle="1" w:styleId="pstyleSectionL0">
    <w:name w:val="pstyleSectionL0"/>
    <w:basedOn w:val="Normal"/>
    <w:rsid w:val="00451B8B"/>
    <w:pPr>
      <w:spacing w:after="0" w:line="240" w:lineRule="auto"/>
    </w:pPr>
    <w:rPr>
      <w:rFonts w:ascii="Arial" w:eastAsia="Arial" w:hAnsi="Arial" w:cs="Arial"/>
      <w:sz w:val="20"/>
      <w:szCs w:val="20"/>
      <w:lang w:val="fr-CH" w:eastAsia="fr-CH"/>
    </w:rPr>
  </w:style>
  <w:style w:type="paragraph" w:customStyle="1" w:styleId="pstyleSection">
    <w:name w:val="pstyleSection"/>
    <w:basedOn w:val="Normal"/>
    <w:rsid w:val="00451B8B"/>
    <w:pPr>
      <w:spacing w:before="150" w:after="0"/>
      <w:ind w:left="216"/>
    </w:pPr>
    <w:rPr>
      <w:rFonts w:ascii="Arial" w:eastAsia="Arial" w:hAnsi="Arial" w:cs="Arial"/>
      <w:sz w:val="20"/>
      <w:szCs w:val="20"/>
      <w:lang w:val="fr-CH" w:eastAsia="fr-CH"/>
    </w:rPr>
  </w:style>
  <w:style w:type="paragraph" w:customStyle="1" w:styleId="pstyleLabels">
    <w:name w:val="pstyleLabels"/>
    <w:basedOn w:val="Normal"/>
    <w:rsid w:val="00451B8B"/>
    <w:pPr>
      <w:spacing w:before="80" w:after="20" w:line="244" w:lineRule="auto"/>
      <w:ind w:left="216"/>
    </w:pPr>
    <w:rPr>
      <w:rFonts w:ascii="Arial" w:eastAsia="Arial" w:hAnsi="Arial" w:cs="Arial"/>
      <w:sz w:val="20"/>
      <w:szCs w:val="20"/>
      <w:lang w:val="fr-CH" w:eastAsia="fr-CH"/>
    </w:rPr>
  </w:style>
  <w:style w:type="table" w:customStyle="1" w:styleId="myFieldTableStyle">
    <w:name w:val="myFieldTableStyle"/>
    <w:uiPriority w:val="99"/>
    <w:rsid w:val="00451B8B"/>
    <w:rPr>
      <w:rFonts w:ascii="Arial" w:eastAsia="Arial" w:hAnsi="Arial" w:cs="Arial"/>
      <w:sz w:val="20"/>
      <w:szCs w:val="20"/>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Pr>
    <w:tblStylePr w:type="firstRow">
      <w:tblPr/>
      <w:tcPr>
        <w:shd w:val="clear" w:color="auto" w:fill="FDFFD9"/>
      </w:tcPr>
    </w:tblStylePr>
  </w:style>
  <w:style w:type="paragraph" w:customStyle="1" w:styleId="pstyleTitleFirst2">
    <w:name w:val="pstyleTitleFirst2"/>
    <w:basedOn w:val="Normal"/>
    <w:rsid w:val="005D6BF9"/>
    <w:pPr>
      <w:spacing w:after="1600"/>
      <w:jc w:val="center"/>
    </w:pPr>
    <w:rPr>
      <w:rFonts w:ascii="Arial" w:eastAsia="Arial" w:hAnsi="Arial" w:cs="Arial"/>
      <w:sz w:val="20"/>
      <w:szCs w:val="20"/>
      <w:lang w:eastAsia="fr-CH"/>
    </w:rPr>
  </w:style>
  <w:style w:type="paragraph" w:styleId="Corpsdetexte">
    <w:name w:val="Body Text"/>
    <w:basedOn w:val="Normal"/>
    <w:link w:val="CorpsdetexteCar"/>
    <w:rsid w:val="005D6BF9"/>
    <w:pPr>
      <w:suppressAutoHyphens/>
      <w:spacing w:after="0" w:line="240" w:lineRule="auto"/>
      <w:jc w:val="both"/>
    </w:pPr>
    <w:rPr>
      <w:rFonts w:ascii="Garamond" w:eastAsia="Times New Roman" w:hAnsi="Garamond" w:cs="Times New Roman"/>
      <w:spacing w:val="-2"/>
      <w:sz w:val="24"/>
      <w:szCs w:val="20"/>
      <w:lang w:val="en-US"/>
    </w:rPr>
  </w:style>
  <w:style w:type="character" w:customStyle="1" w:styleId="CorpsdetexteCar">
    <w:name w:val="Corps de texte Car"/>
    <w:basedOn w:val="Policepardfaut"/>
    <w:link w:val="Corpsdetexte"/>
    <w:rsid w:val="005D6BF9"/>
    <w:rPr>
      <w:rFonts w:ascii="Garamond" w:eastAsia="Times New Roman" w:hAnsi="Garamond" w:cs="Times New Roman"/>
      <w:spacing w:val="-2"/>
      <w:sz w:val="24"/>
      <w:szCs w:val="20"/>
      <w:lang w:val="en-US"/>
    </w:rPr>
  </w:style>
  <w:style w:type="character" w:customStyle="1" w:styleId="hps">
    <w:name w:val="hps"/>
    <w:rsid w:val="005D6BF9"/>
  </w:style>
  <w:style w:type="paragraph" w:customStyle="1" w:styleId="Pa18">
    <w:name w:val="Pa18"/>
    <w:basedOn w:val="Normal"/>
    <w:next w:val="Normal"/>
    <w:uiPriority w:val="99"/>
    <w:rsid w:val="005D6BF9"/>
    <w:pPr>
      <w:autoSpaceDE w:val="0"/>
      <w:autoSpaceDN w:val="0"/>
      <w:adjustRightInd w:val="0"/>
      <w:spacing w:after="0" w:line="261" w:lineRule="atLeast"/>
    </w:pPr>
    <w:rPr>
      <w:rFonts w:ascii="Arial" w:eastAsia="Calibri" w:hAnsi="Arial" w:cs="Arial"/>
      <w:sz w:val="24"/>
      <w:szCs w:val="24"/>
    </w:rPr>
  </w:style>
  <w:style w:type="paragraph" w:styleId="Rvision">
    <w:name w:val="Revision"/>
    <w:hidden/>
    <w:uiPriority w:val="99"/>
    <w:semiHidden/>
    <w:rsid w:val="007D0DDD"/>
    <w:pPr>
      <w:spacing w:after="0" w:line="240" w:lineRule="auto"/>
    </w:pPr>
  </w:style>
  <w:style w:type="numbering" w:customStyle="1" w:styleId="NoList1">
    <w:name w:val="No List1"/>
    <w:next w:val="Aucuneliste"/>
    <w:uiPriority w:val="99"/>
    <w:semiHidden/>
    <w:unhideWhenUsed/>
    <w:rsid w:val="005B5459"/>
  </w:style>
  <w:style w:type="table" w:customStyle="1" w:styleId="myFieldTableStyle1">
    <w:name w:val="myFieldTableStyle1"/>
    <w:uiPriority w:val="99"/>
    <w:rsid w:val="005B5459"/>
    <w:rPr>
      <w:rFonts w:ascii="Arial" w:eastAsia="Arial" w:hAnsi="Arial" w:cs="Arial"/>
      <w:sz w:val="20"/>
      <w:szCs w:val="20"/>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Pr>
    <w:tblStylePr w:type="firstRow">
      <w:tblPr/>
      <w:tcPr>
        <w:shd w:val="clear" w:color="auto" w:fill="FDFFD9"/>
      </w:tcPr>
    </w:tblStylePr>
  </w:style>
  <w:style w:type="table" w:styleId="Grilledutableau">
    <w:name w:val="Table Grid"/>
    <w:basedOn w:val="TableauNormal"/>
    <w:uiPriority w:val="59"/>
    <w:rsid w:val="00A82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21787">
      <w:bodyDiv w:val="1"/>
      <w:marLeft w:val="0"/>
      <w:marRight w:val="0"/>
      <w:marTop w:val="0"/>
      <w:marBottom w:val="0"/>
      <w:divBdr>
        <w:top w:val="none" w:sz="0" w:space="0" w:color="auto"/>
        <w:left w:val="none" w:sz="0" w:space="0" w:color="auto"/>
        <w:bottom w:val="none" w:sz="0" w:space="0" w:color="auto"/>
        <w:right w:val="none" w:sz="0" w:space="0" w:color="auto"/>
      </w:divBdr>
    </w:div>
    <w:div w:id="1198007332">
      <w:bodyDiv w:val="1"/>
      <w:marLeft w:val="0"/>
      <w:marRight w:val="0"/>
      <w:marTop w:val="0"/>
      <w:marBottom w:val="0"/>
      <w:divBdr>
        <w:top w:val="none" w:sz="0" w:space="0" w:color="auto"/>
        <w:left w:val="none" w:sz="0" w:space="0" w:color="auto"/>
        <w:bottom w:val="none" w:sz="0" w:space="0" w:color="auto"/>
        <w:right w:val="none" w:sz="0" w:space="0" w:color="auto"/>
      </w:divBdr>
    </w:div>
    <w:div w:id="1416395560">
      <w:bodyDiv w:val="1"/>
      <w:marLeft w:val="0"/>
      <w:marRight w:val="0"/>
      <w:marTop w:val="0"/>
      <w:marBottom w:val="0"/>
      <w:divBdr>
        <w:top w:val="none" w:sz="0" w:space="0" w:color="auto"/>
        <w:left w:val="none" w:sz="0" w:space="0" w:color="auto"/>
        <w:bottom w:val="none" w:sz="0" w:space="0" w:color="auto"/>
        <w:right w:val="none" w:sz="0" w:space="0" w:color="auto"/>
      </w:divBdr>
    </w:div>
    <w:div w:id="1831217249">
      <w:bodyDiv w:val="1"/>
      <w:marLeft w:val="0"/>
      <w:marRight w:val="0"/>
      <w:marTop w:val="0"/>
      <w:marBottom w:val="0"/>
      <w:divBdr>
        <w:top w:val="none" w:sz="0" w:space="0" w:color="auto"/>
        <w:left w:val="none" w:sz="0" w:space="0" w:color="auto"/>
        <w:bottom w:val="none" w:sz="0" w:space="0" w:color="auto"/>
        <w:right w:val="none" w:sz="0" w:space="0" w:color="auto"/>
      </w:divBdr>
    </w:div>
    <w:div w:id="1896119966">
      <w:bodyDiv w:val="1"/>
      <w:marLeft w:val="0"/>
      <w:marRight w:val="0"/>
      <w:marTop w:val="0"/>
      <w:marBottom w:val="0"/>
      <w:divBdr>
        <w:top w:val="none" w:sz="0" w:space="0" w:color="auto"/>
        <w:left w:val="none" w:sz="0" w:space="0" w:color="auto"/>
        <w:bottom w:val="none" w:sz="0" w:space="0" w:color="auto"/>
        <w:right w:val="none" w:sz="0" w:space="0" w:color="auto"/>
      </w:divBdr>
      <w:divsChild>
        <w:div w:id="615411763">
          <w:marLeft w:val="0"/>
          <w:marRight w:val="0"/>
          <w:marTop w:val="0"/>
          <w:marBottom w:val="0"/>
          <w:divBdr>
            <w:top w:val="none" w:sz="0" w:space="0" w:color="auto"/>
            <w:left w:val="none" w:sz="0" w:space="0" w:color="auto"/>
            <w:bottom w:val="none" w:sz="0" w:space="0" w:color="auto"/>
            <w:right w:val="none" w:sz="0" w:space="0" w:color="auto"/>
          </w:divBdr>
          <w:divsChild>
            <w:div w:id="1777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sar.org/fr/document/resolution-xi11-principes-pour-la-planification-et-la-gestion-des-zones-humides" TargetMode="External"/><Relationship Id="rId13" Type="http://schemas.openxmlformats.org/officeDocument/2006/relationships/hyperlink" Target="https://rsis.ramsar.org/f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amsar.org/sites/default/files/documents/library/hbk4-17fr.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sar.org/fr/news/lvzh-appe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amsar@ramsar.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amsar.org/fr/document/resolution-xii10-label-ville-des-zones-humides-accreditee-par-la-convention-de-ramsar" TargetMode="External"/><Relationship Id="rId14" Type="http://schemas.openxmlformats.org/officeDocument/2006/relationships/hyperlink" Target="mailto:ramsar@ramsar.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9F578-FA28-4275-A557-B76F8026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2028</Words>
  <Characters>11154</Characters>
  <Application>Microsoft Office Word</Application>
  <DocSecurity>0</DocSecurity>
  <Lines>92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Ramsar\OuedraogoP</dc:creator>
  <cp:lastModifiedBy>Ramsar France</cp:lastModifiedBy>
  <cp:revision>2</cp:revision>
  <cp:lastPrinted>2017-05-10T14:44:00Z</cp:lastPrinted>
  <dcterms:created xsi:type="dcterms:W3CDTF">2017-06-23T06:07:00Z</dcterms:created>
  <dcterms:modified xsi:type="dcterms:W3CDTF">2017-06-23T06:07:00Z</dcterms:modified>
</cp:coreProperties>
</file>